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AC919" w14:textId="607BB22E" w:rsidR="00FD793E" w:rsidRPr="006F776A" w:rsidRDefault="00FD793E" w:rsidP="00FD793E">
      <w:pPr>
        <w:spacing w:before="100" w:beforeAutospacing="1" w:after="100" w:afterAutospacing="1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</w:pPr>
      <w:r w:rsidRPr="006F776A"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  <w:t>XV</w:t>
      </w:r>
      <w:r w:rsidR="006F776A" w:rsidRPr="006F776A"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  <w:t>I</w:t>
      </w:r>
      <w:r w:rsidRPr="006F776A"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  <w:t xml:space="preserve"> KONKURSU WIEDZY O MNIEJSZOŚCI NIEMIECKIEJ</w:t>
      </w:r>
    </w:p>
    <w:p w14:paraId="5A31AEB4" w14:textId="6994803B" w:rsidR="00FD793E" w:rsidRPr="00FD793E" w:rsidRDefault="00FD793E" w:rsidP="00FD793E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FD793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dla uczniów szkół podstawowych w roku szkolnym 202</w:t>
      </w:r>
      <w:r w:rsidR="006F776A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5</w:t>
      </w:r>
      <w:r w:rsidRPr="00FD793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/202</w:t>
      </w:r>
      <w:r w:rsidR="006F776A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6</w:t>
      </w:r>
    </w:p>
    <w:p w14:paraId="5AE9AE8E" w14:textId="77777777" w:rsidR="00073E17" w:rsidRPr="00073E17" w:rsidRDefault="00073E17" w:rsidP="00073E17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7F00"/>
          <w:kern w:val="0"/>
          <w:sz w:val="24"/>
          <w:szCs w:val="20"/>
          <w:lang w:eastAsia="zh-CN" w:bidi="hi-IN"/>
          <w14:ligatures w14:val="none"/>
        </w:rPr>
      </w:pPr>
    </w:p>
    <w:p w14:paraId="440D5798" w14:textId="1173BD71" w:rsidR="00073E17" w:rsidRDefault="00FD793E" w:rsidP="00073E17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val="de-DE" w:eastAsia="zh-CN" w:bidi="hi-IN"/>
          <w14:ligatures w14:val="none"/>
        </w:rPr>
      </w:pPr>
      <w:r w:rsidRPr="00FD793E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  <w:t xml:space="preserve">Zakres materiału dla klas IV-VI – </w:t>
      </w:r>
      <w:proofErr w:type="spellStart"/>
      <w:r w:rsidRPr="00FD793E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val="de-DE" w:eastAsia="zh-CN" w:bidi="hi-IN"/>
          <w14:ligatures w14:val="none"/>
        </w:rPr>
        <w:t>Etap</w:t>
      </w:r>
      <w:proofErr w:type="spellEnd"/>
      <w:r w:rsidRPr="00FD793E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val="de-DE" w:eastAsia="zh-CN" w:bidi="hi-IN"/>
          <w14:ligatures w14:val="none"/>
        </w:rPr>
        <w:t xml:space="preserve"> </w:t>
      </w:r>
      <w:proofErr w:type="spellStart"/>
      <w:r w:rsidR="00073E17" w:rsidRPr="00FD793E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val="de-DE" w:eastAsia="zh-CN" w:bidi="hi-IN"/>
          <w14:ligatures w14:val="none"/>
        </w:rPr>
        <w:t>finałowy</w:t>
      </w:r>
      <w:proofErr w:type="spellEnd"/>
    </w:p>
    <w:p w14:paraId="20376322" w14:textId="77777777" w:rsidR="006F776A" w:rsidRPr="00FD793E" w:rsidRDefault="006F776A" w:rsidP="00073E17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</w:pPr>
    </w:p>
    <w:p w14:paraId="04E2F23D" w14:textId="28CB6771" w:rsidR="006F776A" w:rsidRDefault="006F776A" w:rsidP="006F776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</w:pPr>
      <w:r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*Materiały z, „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Heimat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” oraz „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Neues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 xml:space="preserve"> Wochenblatt.pl” znajdują się w osobnym pliku pdf</w:t>
      </w:r>
    </w:p>
    <w:p w14:paraId="1E4C1E3D" w14:textId="6930C8DF" w:rsidR="006F776A" w:rsidRDefault="006F776A" w:rsidP="006F776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</w:pPr>
    </w:p>
    <w:p w14:paraId="16F1A436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00"/>
          <w:sz w:val="24"/>
        </w:rPr>
      </w:pPr>
      <w:proofErr w:type="spellStart"/>
      <w:r w:rsidRPr="006F776A">
        <w:rPr>
          <w:rFonts w:ascii="Times New Roman" w:hAnsi="Times New Roman" w:cs="Times New Roman"/>
          <w:color w:val="000000"/>
          <w:sz w:val="24"/>
        </w:rPr>
        <w:t>Heimat</w:t>
      </w:r>
      <w:proofErr w:type="spellEnd"/>
      <w:r w:rsidRPr="006F776A">
        <w:rPr>
          <w:rFonts w:ascii="Times New Roman" w:hAnsi="Times New Roman" w:cs="Times New Roman"/>
          <w:color w:val="000000"/>
          <w:sz w:val="24"/>
        </w:rPr>
        <w:t xml:space="preserve"> luty 2025, s. III („Jednojęzyczność jest mitem”)</w:t>
      </w:r>
    </w:p>
    <w:p w14:paraId="4F3568FC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00"/>
          <w:sz w:val="24"/>
        </w:rPr>
      </w:pPr>
      <w:proofErr w:type="spellStart"/>
      <w:r w:rsidRPr="006F776A">
        <w:rPr>
          <w:rFonts w:ascii="Times New Roman" w:hAnsi="Times New Roman" w:cs="Times New Roman"/>
          <w:color w:val="000000"/>
          <w:sz w:val="24"/>
        </w:rPr>
        <w:t>Heimat</w:t>
      </w:r>
      <w:proofErr w:type="spellEnd"/>
      <w:r w:rsidRPr="006F776A">
        <w:rPr>
          <w:rFonts w:ascii="Times New Roman" w:hAnsi="Times New Roman" w:cs="Times New Roman"/>
          <w:color w:val="000000"/>
          <w:sz w:val="24"/>
        </w:rPr>
        <w:t xml:space="preserve"> marzec 2025 s. IV („Wochenblatt.pl w nowej odsłonie”)</w:t>
      </w:r>
    </w:p>
    <w:p w14:paraId="4F095C52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00"/>
          <w:sz w:val="24"/>
        </w:rPr>
      </w:pPr>
      <w:proofErr w:type="spellStart"/>
      <w:r w:rsidRPr="006F776A">
        <w:rPr>
          <w:rFonts w:ascii="Times New Roman" w:hAnsi="Times New Roman" w:cs="Times New Roman"/>
          <w:color w:val="000000"/>
          <w:sz w:val="24"/>
        </w:rPr>
        <w:t>Heimat</w:t>
      </w:r>
      <w:proofErr w:type="spellEnd"/>
      <w:r w:rsidRPr="006F776A">
        <w:rPr>
          <w:rFonts w:ascii="Times New Roman" w:hAnsi="Times New Roman" w:cs="Times New Roman"/>
          <w:color w:val="000000"/>
          <w:sz w:val="24"/>
        </w:rPr>
        <w:t xml:space="preserve"> czerwiec 2025, s. III („Przegląd zespołów dziecięcych MN”)  </w:t>
      </w:r>
    </w:p>
    <w:p w14:paraId="35278849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00"/>
          <w:sz w:val="24"/>
        </w:rPr>
      </w:pPr>
      <w:proofErr w:type="spellStart"/>
      <w:r w:rsidRPr="006F776A">
        <w:rPr>
          <w:rFonts w:ascii="Times New Roman" w:hAnsi="Times New Roman" w:cs="Times New Roman"/>
          <w:color w:val="000000"/>
          <w:sz w:val="24"/>
        </w:rPr>
        <w:t>Heimat</w:t>
      </w:r>
      <w:proofErr w:type="spellEnd"/>
      <w:r w:rsidRPr="006F776A">
        <w:rPr>
          <w:rFonts w:ascii="Times New Roman" w:hAnsi="Times New Roman" w:cs="Times New Roman"/>
          <w:color w:val="000000"/>
          <w:sz w:val="24"/>
        </w:rPr>
        <w:t xml:space="preserve"> lipiec 2025, s. II („Dobra zabawa z niemieckim”)</w:t>
      </w:r>
    </w:p>
    <w:p w14:paraId="48A431D5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00"/>
          <w:sz w:val="24"/>
        </w:rPr>
      </w:pPr>
      <w:proofErr w:type="spellStart"/>
      <w:r w:rsidRPr="006F776A">
        <w:rPr>
          <w:rFonts w:ascii="Times New Roman" w:hAnsi="Times New Roman" w:cs="Times New Roman"/>
          <w:color w:val="000000"/>
          <w:sz w:val="24"/>
        </w:rPr>
        <w:t>Heimat</w:t>
      </w:r>
      <w:proofErr w:type="spellEnd"/>
      <w:r w:rsidRPr="006F776A">
        <w:rPr>
          <w:rFonts w:ascii="Times New Roman" w:hAnsi="Times New Roman" w:cs="Times New Roman"/>
          <w:color w:val="000000"/>
          <w:sz w:val="24"/>
        </w:rPr>
        <w:t xml:space="preserve"> listopad 2025, s. III („</w:t>
      </w:r>
      <w:proofErr w:type="spellStart"/>
      <w:r w:rsidRPr="006F776A">
        <w:rPr>
          <w:rFonts w:ascii="Times New Roman" w:hAnsi="Times New Roman" w:cs="Times New Roman"/>
          <w:color w:val="000000"/>
          <w:sz w:val="24"/>
        </w:rPr>
        <w:t>Jugendbox</w:t>
      </w:r>
      <w:proofErr w:type="spellEnd"/>
      <w:r w:rsidRPr="006F776A">
        <w:rPr>
          <w:rFonts w:ascii="Times New Roman" w:hAnsi="Times New Roman" w:cs="Times New Roman"/>
          <w:color w:val="000000"/>
          <w:sz w:val="24"/>
        </w:rPr>
        <w:t xml:space="preserve"> odbył się 10 raz”)</w:t>
      </w:r>
    </w:p>
    <w:p w14:paraId="5E18A5FF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sz w:val="24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Heimat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listopad 2025, s. IV(„Pamięć o wojnie i ofiarach”)</w:t>
      </w:r>
    </w:p>
    <w:p w14:paraId="72A51DDF" w14:textId="77777777" w:rsidR="006F776A" w:rsidRPr="006F776A" w:rsidRDefault="006F776A" w:rsidP="006F776A">
      <w:pPr>
        <w:ind w:left="360"/>
        <w:rPr>
          <w:rFonts w:ascii="Times New Roman" w:hAnsi="Times New Roman" w:cs="Times New Roman"/>
          <w:sz w:val="24"/>
        </w:rPr>
      </w:pPr>
    </w:p>
    <w:p w14:paraId="4377E5FA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sz w:val="24"/>
        </w:rPr>
      </w:pPr>
      <w:r w:rsidRPr="006F776A">
        <w:rPr>
          <w:rFonts w:ascii="Times New Roman" w:hAnsi="Times New Roman" w:cs="Times New Roman"/>
          <w:color w:val="000000"/>
          <w:sz w:val="24"/>
        </w:rPr>
        <w:t>Wochenblatt.TV z 22.08.2025,</w:t>
      </w:r>
      <w:r w:rsidRPr="006F776A">
        <w:rPr>
          <w:rFonts w:ascii="Times New Roman" w:hAnsi="Times New Roman" w:cs="Times New Roman"/>
          <w:sz w:val="24"/>
        </w:rPr>
        <w:t xml:space="preserve"> </w:t>
      </w:r>
      <w:hyperlink r:id="rId7" w:history="1">
        <w:r w:rsidRPr="006F776A">
          <w:rPr>
            <w:rStyle w:val="Hipercze"/>
            <w:rFonts w:ascii="Times New Roman" w:hAnsi="Times New Roman" w:cs="Times New Roman"/>
            <w:sz w:val="24"/>
          </w:rPr>
          <w:t>https://www.youtube.com/watch?v=tp3MOblu584</w:t>
        </w:r>
      </w:hyperlink>
      <w:r w:rsidRPr="006F776A">
        <w:rPr>
          <w:rFonts w:ascii="Times New Roman" w:hAnsi="Times New Roman" w:cs="Times New Roman"/>
          <w:sz w:val="24"/>
        </w:rPr>
        <w:t xml:space="preserve"> </w:t>
      </w:r>
      <w:r w:rsidRPr="006F776A">
        <w:rPr>
          <w:rFonts w:ascii="Times New Roman" w:hAnsi="Times New Roman" w:cs="Times New Roman"/>
          <w:color w:val="000000"/>
          <w:sz w:val="24"/>
        </w:rPr>
        <w:t>5:20-10:00</w:t>
      </w:r>
    </w:p>
    <w:p w14:paraId="69BE8C4C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00"/>
          <w:sz w:val="24"/>
        </w:rPr>
      </w:pPr>
      <w:r w:rsidRPr="006F776A">
        <w:rPr>
          <w:rFonts w:ascii="Times New Roman" w:hAnsi="Times New Roman" w:cs="Times New Roman"/>
          <w:sz w:val="24"/>
        </w:rPr>
        <w:t xml:space="preserve">Wochenblatt.TV z </w:t>
      </w:r>
      <w:r w:rsidRPr="006F776A">
        <w:rPr>
          <w:rFonts w:ascii="Times New Roman" w:eastAsia="Times New Roman" w:hAnsi="Times New Roman" w:cs="Times New Roman"/>
          <w:sz w:val="24"/>
        </w:rPr>
        <w:t xml:space="preserve">19.12.2025  </w:t>
      </w:r>
      <w:r w:rsidRPr="006F776A">
        <w:rPr>
          <w:rFonts w:ascii="Times New Roman" w:hAnsi="Times New Roman" w:cs="Times New Roman"/>
          <w:sz w:val="24"/>
        </w:rPr>
        <w:t>,</w:t>
      </w:r>
      <w:hyperlink r:id="rId8" w:history="1">
        <w:r w:rsidRPr="006F776A">
          <w:rPr>
            <w:rStyle w:val="Hipercze"/>
            <w:rFonts w:ascii="Times New Roman" w:hAnsi="Times New Roman" w:cs="Times New Roman"/>
            <w:sz w:val="24"/>
          </w:rPr>
          <w:t>https://www.youtube.com/watch?v=9RvUdIc1vgc</w:t>
        </w:r>
      </w:hyperlink>
      <w:r w:rsidRPr="006F776A">
        <w:rPr>
          <w:rFonts w:ascii="Times New Roman" w:hAnsi="Times New Roman" w:cs="Times New Roman"/>
          <w:color w:val="000000"/>
          <w:sz w:val="24"/>
        </w:rPr>
        <w:t xml:space="preserve"> 6:25-10:00</w:t>
      </w:r>
    </w:p>
    <w:p w14:paraId="4E192FB4" w14:textId="77777777" w:rsidR="006F776A" w:rsidRPr="006F776A" w:rsidRDefault="006F776A" w:rsidP="006F776A">
      <w:pPr>
        <w:rPr>
          <w:rFonts w:ascii="Times New Roman" w:hAnsi="Times New Roman" w:cs="Times New Roman"/>
          <w:sz w:val="24"/>
        </w:rPr>
      </w:pPr>
    </w:p>
    <w:p w14:paraId="3747DC0A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FF"/>
          <w:sz w:val="24"/>
          <w:u w:val="single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Neues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Wochenblatt.pl nr 3/2025, s. 18-19 oraz </w:t>
      </w:r>
      <w:hyperlink r:id="rId9" w:history="1">
        <w:r w:rsidRPr="006F776A">
          <w:rPr>
            <w:rStyle w:val="Hipercze"/>
            <w:rFonts w:ascii="Times New Roman" w:hAnsi="Times New Roman" w:cs="Times New Roman"/>
            <w:sz w:val="24"/>
          </w:rPr>
          <w:t>https://wochenblatt.pl/pl/gedenken-das-verbindet/</w:t>
        </w:r>
      </w:hyperlink>
      <w:r w:rsidRPr="006F776A">
        <w:rPr>
          <w:rFonts w:ascii="Times New Roman" w:hAnsi="Times New Roman" w:cs="Times New Roman"/>
          <w:sz w:val="24"/>
        </w:rPr>
        <w:t xml:space="preserve"> </w:t>
      </w:r>
    </w:p>
    <w:p w14:paraId="5AD148B1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FF"/>
          <w:sz w:val="24"/>
          <w:u w:val="single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Neues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Wochenblatt.pl nr 5/2025, sierpień s. 20-23 oraz</w:t>
      </w:r>
      <w:hyperlink r:id="rId10" w:history="1">
        <w:r w:rsidRPr="006F776A">
          <w:rPr>
            <w:rStyle w:val="Hipercze"/>
            <w:rFonts w:ascii="Times New Roman" w:hAnsi="Times New Roman" w:cs="Times New Roman"/>
            <w:sz w:val="24"/>
          </w:rPr>
          <w:t xml:space="preserve"> https://wochenblatt.pl/pl/deutsch-soll-spass-machen/</w:t>
        </w:r>
      </w:hyperlink>
    </w:p>
    <w:p w14:paraId="29DE9F12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FF"/>
          <w:sz w:val="24"/>
          <w:u w:val="single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Neues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Wochenblatt.pl nr 5/2025, sierpień s. 40-41 oraz </w:t>
      </w:r>
      <w:hyperlink r:id="rId11" w:history="1">
        <w:r w:rsidRPr="006F776A">
          <w:rPr>
            <w:rStyle w:val="Hipercze"/>
            <w:rFonts w:ascii="Times New Roman" w:hAnsi="Times New Roman" w:cs="Times New Roman"/>
            <w:sz w:val="24"/>
          </w:rPr>
          <w:t>https://wochenblatt.pl/pl/tag/ernest-wilimowski/</w:t>
        </w:r>
      </w:hyperlink>
    </w:p>
    <w:p w14:paraId="5C89372D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FF"/>
          <w:sz w:val="24"/>
          <w:u w:val="single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Neues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Wochenblatt.pl nr 6/2025, październik, s. 40-41</w:t>
      </w:r>
      <w:r w:rsidRPr="006F776A">
        <w:rPr>
          <w:rFonts w:ascii="Times New Roman" w:hAnsi="Times New Roman" w:cs="Times New Roman"/>
          <w:color w:val="000000"/>
          <w:sz w:val="24"/>
        </w:rPr>
        <w:t xml:space="preserve"> oraz </w:t>
      </w:r>
      <w:hyperlink r:id="rId12" w:history="1">
        <w:r w:rsidRPr="006F776A">
          <w:rPr>
            <w:rStyle w:val="Hipercze"/>
            <w:rFonts w:ascii="Times New Roman" w:hAnsi="Times New Roman" w:cs="Times New Roman"/>
            <w:sz w:val="24"/>
          </w:rPr>
          <w:t>https://wochenblatt.pl/pl/unter-palmen-zwischen-geschichte-und-sommergeschmack</w:t>
        </w:r>
      </w:hyperlink>
      <w:r w:rsidRPr="006F776A">
        <w:rPr>
          <w:rFonts w:ascii="Times New Roman" w:hAnsi="Times New Roman" w:cs="Times New Roman"/>
          <w:color w:val="000000"/>
          <w:sz w:val="24"/>
        </w:rPr>
        <w:t>/</w:t>
      </w:r>
      <w:hyperlink r:id="rId13" w:history="1">
        <w:r w:rsidRPr="006F776A">
          <w:rPr>
            <w:rStyle w:val="Hipercze"/>
            <w:rFonts w:ascii="Times New Roman" w:hAnsi="Times New Roman" w:cs="Times New Roman"/>
            <w:color w:val="000000"/>
            <w:sz w:val="24"/>
          </w:rPr>
          <w:t xml:space="preserve"> </w:t>
        </w:r>
      </w:hyperlink>
    </w:p>
    <w:p w14:paraId="171697AF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FF"/>
          <w:sz w:val="24"/>
          <w:u w:val="single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Neues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Wochenblatt.pl nr 6/2025, październik, s. 43.</w:t>
      </w:r>
    </w:p>
    <w:p w14:paraId="58C5E259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sz w:val="24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Neues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Wochenblatt.pl nr 7/2025, październik, s. 12-13 oraz </w:t>
      </w:r>
      <w:hyperlink r:id="rId14" w:history="1">
        <w:r w:rsidRPr="006F776A">
          <w:rPr>
            <w:rStyle w:val="Hipercze"/>
            <w:rFonts w:ascii="Times New Roman" w:hAnsi="Times New Roman" w:cs="Times New Roman"/>
            <w:sz w:val="24"/>
          </w:rPr>
          <w:t>https://wochenblatt.pl/pl/unterstuetzung-dialog-und-herausforderungen-fuer-minderheiten/</w:t>
        </w:r>
      </w:hyperlink>
      <w:r w:rsidRPr="006F776A">
        <w:rPr>
          <w:rFonts w:ascii="Times New Roman" w:hAnsi="Times New Roman" w:cs="Times New Roman"/>
          <w:sz w:val="24"/>
        </w:rPr>
        <w:t xml:space="preserve"> </w:t>
      </w:r>
    </w:p>
    <w:p w14:paraId="3A895F00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sz w:val="24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Neues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Wochenblatt.pl nr 7/2025, październik, s. 17.</w:t>
      </w:r>
    </w:p>
    <w:p w14:paraId="430E67B4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sz w:val="24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Neues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Wochenblatt.pl nr 7/2025, październik, s. 18.</w:t>
      </w:r>
    </w:p>
    <w:p w14:paraId="1AAD4307" w14:textId="77777777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sz w:val="24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Neues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Wochenblatt.pl, nr 7/2025 październik,, s. 20-23 oraz  </w:t>
      </w:r>
      <w:hyperlink r:id="rId15" w:history="1">
        <w:r w:rsidRPr="006F776A">
          <w:rPr>
            <w:rStyle w:val="Hipercze"/>
            <w:rFonts w:ascii="Times New Roman" w:hAnsi="Times New Roman" w:cs="Times New Roman"/>
            <w:sz w:val="24"/>
          </w:rPr>
          <w:t>https://wochenblatt.pl/pl/aus-liebe-zur-heimat/</w:t>
        </w:r>
      </w:hyperlink>
      <w:r w:rsidRPr="006F776A">
        <w:rPr>
          <w:rFonts w:ascii="Times New Roman" w:hAnsi="Times New Roman" w:cs="Times New Roman"/>
          <w:sz w:val="24"/>
        </w:rPr>
        <w:t xml:space="preserve"> </w:t>
      </w:r>
    </w:p>
    <w:p w14:paraId="03F126D5" w14:textId="4F8DEE81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FF"/>
          <w:sz w:val="24"/>
          <w:u w:val="single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Neues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Wochenblatt.pl nr 8/2025, listopad s. 3</w:t>
      </w:r>
      <w:r w:rsidR="00BA5DAA">
        <w:rPr>
          <w:rFonts w:ascii="Times New Roman" w:hAnsi="Times New Roman" w:cs="Times New Roman"/>
          <w:sz w:val="24"/>
        </w:rPr>
        <w:t>2-33</w:t>
      </w:r>
      <w:r w:rsidRPr="006F776A">
        <w:rPr>
          <w:rFonts w:ascii="Times New Roman" w:hAnsi="Times New Roman" w:cs="Times New Roman"/>
          <w:sz w:val="24"/>
        </w:rPr>
        <w:t xml:space="preserve"> oraz </w:t>
      </w:r>
      <w:hyperlink r:id="rId16" w:history="1">
        <w:r w:rsidRPr="006F776A">
          <w:rPr>
            <w:rStyle w:val="Hipercze"/>
            <w:rFonts w:ascii="Times New Roman" w:hAnsi="Times New Roman" w:cs="Times New Roman"/>
            <w:sz w:val="24"/>
          </w:rPr>
          <w:t>https://wochenblatt.pl/pl/30-schlesienseminar-bedeutende-persoenlichkeiten-aus-oberschlesien/</w:t>
        </w:r>
      </w:hyperlink>
    </w:p>
    <w:p w14:paraId="556B7133" w14:textId="4A00A87B" w:rsidR="006F776A" w:rsidRPr="006F776A" w:rsidRDefault="006F776A" w:rsidP="006F776A">
      <w:pPr>
        <w:widowControl w:val="0"/>
        <w:numPr>
          <w:ilvl w:val="0"/>
          <w:numId w:val="1"/>
        </w:numPr>
        <w:spacing w:after="0" w:line="240" w:lineRule="auto"/>
        <w:ind w:left="360" w:hanging="360"/>
        <w:rPr>
          <w:rFonts w:ascii="Times New Roman" w:hAnsi="Times New Roman" w:cs="Times New Roman"/>
          <w:color w:val="0000FF"/>
          <w:sz w:val="24"/>
          <w:u w:val="single"/>
        </w:rPr>
      </w:pPr>
      <w:proofErr w:type="spellStart"/>
      <w:r w:rsidRPr="006F776A">
        <w:rPr>
          <w:rFonts w:ascii="Times New Roman" w:hAnsi="Times New Roman" w:cs="Times New Roman"/>
          <w:sz w:val="24"/>
        </w:rPr>
        <w:t>Neues</w:t>
      </w:r>
      <w:proofErr w:type="spellEnd"/>
      <w:r w:rsidRPr="006F776A">
        <w:rPr>
          <w:rFonts w:ascii="Times New Roman" w:hAnsi="Times New Roman" w:cs="Times New Roman"/>
          <w:sz w:val="24"/>
        </w:rPr>
        <w:t xml:space="preserve"> Wochenblatt.pl nr 8/2025, listopad s. 3</w:t>
      </w:r>
      <w:r w:rsidR="00BA5DAA">
        <w:rPr>
          <w:rFonts w:ascii="Times New Roman" w:hAnsi="Times New Roman" w:cs="Times New Roman"/>
          <w:sz w:val="24"/>
        </w:rPr>
        <w:t>0-31</w:t>
      </w:r>
      <w:bookmarkStart w:id="0" w:name="_GoBack"/>
      <w:bookmarkEnd w:id="0"/>
      <w:r w:rsidRPr="006F776A">
        <w:rPr>
          <w:rFonts w:ascii="Times New Roman" w:hAnsi="Times New Roman" w:cs="Times New Roman"/>
          <w:sz w:val="24"/>
        </w:rPr>
        <w:t xml:space="preserve"> oraz  </w:t>
      </w:r>
      <w:hyperlink r:id="rId17" w:history="1">
        <w:r w:rsidRPr="006F776A">
          <w:rPr>
            <w:rStyle w:val="Hipercze"/>
            <w:rFonts w:ascii="Times New Roman" w:hAnsi="Times New Roman" w:cs="Times New Roman"/>
            <w:sz w:val="24"/>
          </w:rPr>
          <w:t>https://wochenblatt.pl/pl/opolouder-festival-2025-2/</w:t>
        </w:r>
      </w:hyperlink>
    </w:p>
    <w:p w14:paraId="0F97147E" w14:textId="77777777" w:rsidR="006F776A" w:rsidRDefault="006F776A" w:rsidP="006F776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</w:pPr>
    </w:p>
    <w:p w14:paraId="215ED06E" w14:textId="77777777" w:rsidR="006F776A" w:rsidRDefault="006F776A" w:rsidP="006F776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</w:pPr>
    </w:p>
    <w:p w14:paraId="6A7F22BE" w14:textId="45A2C7DF" w:rsidR="00171A5A" w:rsidRDefault="00171A5A"/>
    <w:p w14:paraId="1BB2D685" w14:textId="77777777" w:rsidR="00FD793E" w:rsidRDefault="00FD793E" w:rsidP="00FD793E">
      <w:pPr>
        <w:pStyle w:val="Tretekstu"/>
        <w:jc w:val="center"/>
        <w:rPr>
          <w:b/>
          <w:sz w:val="24"/>
          <w:szCs w:val="20"/>
        </w:rPr>
      </w:pPr>
    </w:p>
    <w:p w14:paraId="41E04310" w14:textId="77777777" w:rsidR="00FD793E" w:rsidRDefault="00FD793E" w:rsidP="00FD793E">
      <w:pPr>
        <w:pStyle w:val="Tretekstu"/>
        <w:jc w:val="center"/>
        <w:rPr>
          <w:b/>
          <w:sz w:val="24"/>
          <w:szCs w:val="20"/>
        </w:rPr>
      </w:pPr>
    </w:p>
    <w:p w14:paraId="784DD097" w14:textId="77777777" w:rsidR="00FD793E" w:rsidRDefault="00FD793E" w:rsidP="00FD793E">
      <w:pPr>
        <w:pStyle w:val="Tretekstu"/>
        <w:jc w:val="center"/>
        <w:rPr>
          <w:b/>
          <w:sz w:val="24"/>
          <w:szCs w:val="20"/>
        </w:rPr>
      </w:pPr>
    </w:p>
    <w:p w14:paraId="57610BD9" w14:textId="77777777" w:rsidR="00FD793E" w:rsidRDefault="00FD793E" w:rsidP="00FD793E">
      <w:pPr>
        <w:pStyle w:val="Tretekstu"/>
        <w:jc w:val="center"/>
        <w:rPr>
          <w:b/>
          <w:sz w:val="24"/>
          <w:szCs w:val="20"/>
        </w:rPr>
      </w:pPr>
    </w:p>
    <w:p w14:paraId="2F86D763" w14:textId="77777777" w:rsidR="00FD793E" w:rsidRDefault="00FD793E" w:rsidP="00FD793E">
      <w:pPr>
        <w:pStyle w:val="Tretekstu"/>
        <w:jc w:val="center"/>
        <w:rPr>
          <w:b/>
          <w:sz w:val="24"/>
          <w:szCs w:val="20"/>
        </w:rPr>
      </w:pPr>
    </w:p>
    <w:p w14:paraId="52BAA174" w14:textId="77777777" w:rsidR="00FD793E" w:rsidRDefault="00FD793E" w:rsidP="00FD793E">
      <w:pPr>
        <w:pStyle w:val="Tretekstu"/>
        <w:jc w:val="center"/>
        <w:rPr>
          <w:b/>
          <w:sz w:val="24"/>
          <w:szCs w:val="20"/>
        </w:rPr>
      </w:pPr>
    </w:p>
    <w:p w14:paraId="57396319" w14:textId="58125FEE" w:rsidR="00FD793E" w:rsidRPr="006F582F" w:rsidRDefault="00FD793E" w:rsidP="00FD793E">
      <w:pPr>
        <w:pStyle w:val="Tretekstu"/>
        <w:jc w:val="center"/>
        <w:rPr>
          <w:b/>
          <w:sz w:val="24"/>
          <w:szCs w:val="20"/>
        </w:rPr>
      </w:pPr>
      <w:r w:rsidRPr="006F582F">
        <w:rPr>
          <w:b/>
          <w:sz w:val="24"/>
          <w:szCs w:val="20"/>
        </w:rPr>
        <w:t>Organizator</w:t>
      </w:r>
    </w:p>
    <w:p w14:paraId="4F9B94B7" w14:textId="4D2914F2" w:rsidR="00FD793E" w:rsidRPr="00192434" w:rsidRDefault="00FD793E" w:rsidP="00FD793E">
      <w:pPr>
        <w:pStyle w:val="Tretekstu"/>
        <w:spacing w:before="1"/>
        <w:jc w:val="center"/>
        <w:rPr>
          <w:sz w:val="20"/>
          <w:szCs w:val="20"/>
        </w:rPr>
      </w:pPr>
      <w:r>
        <w:rPr>
          <w:rFonts w:eastAsia="Calibri"/>
          <w:b/>
          <w:noProof/>
          <w:color w:val="auto"/>
          <w:sz w:val="20"/>
          <w:szCs w:val="20"/>
          <w:lang w:val="de-DE" w:eastAsia="de-DE"/>
        </w:rPr>
        <w:drawing>
          <wp:inline distT="0" distB="0" distL="0" distR="0" wp14:anchorId="297D4A83" wp14:editId="09098467">
            <wp:extent cx="4295775" cy="962025"/>
            <wp:effectExtent l="0" t="0" r="0" b="0"/>
            <wp:docPr id="6" name="Obraz 6" descr="organizator log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ganizator logo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51A22" w14:textId="77777777" w:rsidR="00FD793E" w:rsidRPr="006F582F" w:rsidRDefault="00FD793E" w:rsidP="00FD793E">
      <w:pPr>
        <w:jc w:val="center"/>
        <w:rPr>
          <w:rFonts w:ascii="Times New Roman" w:hAnsi="Times New Roman" w:cs="Times New Roman"/>
          <w:b/>
          <w:sz w:val="24"/>
        </w:rPr>
      </w:pPr>
      <w:r w:rsidRPr="006F582F">
        <w:rPr>
          <w:rFonts w:ascii="Times New Roman" w:hAnsi="Times New Roman" w:cs="Times New Roman"/>
          <w:b/>
          <w:sz w:val="24"/>
        </w:rPr>
        <w:t>Partnerzy</w:t>
      </w:r>
    </w:p>
    <w:p w14:paraId="3EE8422C" w14:textId="77777777" w:rsidR="00FD793E" w:rsidRPr="006F582F" w:rsidRDefault="00FD793E" w:rsidP="00FD793E">
      <w:pPr>
        <w:jc w:val="center"/>
        <w:rPr>
          <w:rFonts w:ascii="Times New Roman" w:hAnsi="Times New Roman" w:cs="Times New Roman"/>
          <w:b/>
          <w:sz w:val="24"/>
        </w:rPr>
      </w:pPr>
    </w:p>
    <w:p w14:paraId="6F3F782F" w14:textId="77777777" w:rsidR="00FD793E" w:rsidRPr="00192434" w:rsidRDefault="00FD793E" w:rsidP="00FD793E">
      <w:pPr>
        <w:jc w:val="center"/>
        <w:rPr>
          <w:rFonts w:ascii="Times New Roman" w:hAnsi="Times New Roman" w:cs="Times New Roman"/>
          <w:b/>
        </w:rPr>
      </w:pPr>
      <w:r w:rsidRPr="00192434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  <w:noProof/>
          <w:lang w:val="de-DE" w:eastAsia="de-DE"/>
        </w:rPr>
        <w:drawing>
          <wp:inline distT="0" distB="0" distL="0" distR="0" wp14:anchorId="1791C0A7" wp14:editId="4D988515">
            <wp:extent cx="2343150" cy="838200"/>
            <wp:effectExtent l="0" t="0" r="0" b="0"/>
            <wp:docPr id="1" name="Obraz 1" descr="psp komprachac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sp komprachacic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434">
        <w:rPr>
          <w:rFonts w:ascii="Times New Roman" w:hAnsi="Times New Roman" w:cs="Times New Roman"/>
          <w:b/>
          <w:noProof/>
          <w:lang w:val="de-DE" w:eastAsia="de-DE"/>
        </w:rPr>
        <w:drawing>
          <wp:inline distT="0" distB="0" distL="0" distR="0" wp14:anchorId="6F365C3B" wp14:editId="137D28F7">
            <wp:extent cx="1028700" cy="723900"/>
            <wp:effectExtent l="0" t="0" r="0" b="0"/>
            <wp:docPr id="5" name="Obraz 5" descr="C:\Users\Daniel.Bewko\AppData\Local\Microsoft\Windows\INetCache\Content.Word\osir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Daniel.Bewko\AppData\Local\Microsoft\Windows\INetCache\Content.Word\osir_logo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299FC" w14:textId="77777777" w:rsidR="00FD793E" w:rsidRPr="00192434" w:rsidRDefault="00FD793E" w:rsidP="00FD793E">
      <w:pPr>
        <w:jc w:val="center"/>
        <w:rPr>
          <w:rFonts w:ascii="Times New Roman" w:hAnsi="Times New Roman" w:cs="Times New Roman"/>
          <w:b/>
        </w:rPr>
      </w:pPr>
    </w:p>
    <w:p w14:paraId="260A3C94" w14:textId="77777777" w:rsidR="00FD793E" w:rsidRPr="00192434" w:rsidRDefault="00FD793E" w:rsidP="00FD793E">
      <w:pPr>
        <w:jc w:val="center"/>
        <w:rPr>
          <w:rFonts w:ascii="Times New Roman" w:hAnsi="Times New Roman" w:cs="Times New Roman"/>
          <w:b/>
        </w:rPr>
      </w:pPr>
    </w:p>
    <w:p w14:paraId="71C2C01F" w14:textId="77777777" w:rsidR="00FD793E" w:rsidRPr="006F582F" w:rsidRDefault="00FD793E" w:rsidP="00FD793E">
      <w:pPr>
        <w:jc w:val="center"/>
        <w:rPr>
          <w:rFonts w:ascii="Times New Roman" w:hAnsi="Times New Roman" w:cs="Times New Roman"/>
          <w:b/>
          <w:sz w:val="24"/>
        </w:rPr>
      </w:pPr>
      <w:r w:rsidRPr="006F582F">
        <w:rPr>
          <w:rFonts w:ascii="Times New Roman" w:hAnsi="Times New Roman" w:cs="Times New Roman"/>
          <w:b/>
          <w:sz w:val="24"/>
        </w:rPr>
        <w:t>Finansowanie</w:t>
      </w:r>
    </w:p>
    <w:p w14:paraId="5751549B" w14:textId="77777777" w:rsidR="00FD793E" w:rsidRPr="006F582F" w:rsidRDefault="00FD793E" w:rsidP="00FD793E">
      <w:pPr>
        <w:jc w:val="center"/>
        <w:rPr>
          <w:rFonts w:ascii="Times New Roman" w:hAnsi="Times New Roman" w:cs="Times New Roman"/>
          <w:b/>
        </w:rPr>
      </w:pPr>
    </w:p>
    <w:p w14:paraId="10DA806B" w14:textId="5A618728" w:rsidR="00FD793E" w:rsidRDefault="00FD793E" w:rsidP="00FD793E">
      <w:r>
        <w:rPr>
          <w:noProof/>
          <w:lang w:val="de-DE" w:eastAsia="de-DE"/>
        </w:rPr>
        <w:drawing>
          <wp:inline distT="0" distB="0" distL="0" distR="0" wp14:anchorId="46A03B90" wp14:editId="12065924">
            <wp:extent cx="2381250" cy="628650"/>
            <wp:effectExtent l="0" t="0" r="0" b="0"/>
            <wp:docPr id="4" name="Obraz 4" descr="finansowanie mswi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nsowanie mswia logo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de-DE" w:eastAsia="de-DE"/>
        </w:rPr>
        <w:drawing>
          <wp:inline distT="0" distB="0" distL="0" distR="0" wp14:anchorId="0C19D117" wp14:editId="3A66BB52">
            <wp:extent cx="1390650" cy="1419225"/>
            <wp:effectExtent l="0" t="0" r="0" b="0"/>
            <wp:docPr id="3" name="Obraz 3" descr="finansowanie bmi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nansowanie bmi logo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2073" w:rsidRPr="00AA2073">
        <w:rPr>
          <w:noProof/>
        </w:rPr>
        <w:drawing>
          <wp:inline distT="0" distB="0" distL="0" distR="0" wp14:anchorId="0E7C7F6E" wp14:editId="5A7C09EB">
            <wp:extent cx="1759310" cy="821607"/>
            <wp:effectExtent l="0" t="0" r="0" b="0"/>
            <wp:docPr id="7" name="Obraz 7" descr="T:\LOGA\nowe LOGO VDG\Logo_VDG_color_acronim_base\Logo_VDG_color_acronim_bas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LOGA\nowe LOGO VDG\Logo_VDG_color_acronim_base\Logo_VDG_color_acronim_base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561" cy="831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793E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DCFE2B" w14:textId="77777777" w:rsidR="00FD793E" w:rsidRDefault="00FD793E" w:rsidP="00FD793E">
      <w:pPr>
        <w:spacing w:after="0" w:line="240" w:lineRule="auto"/>
      </w:pPr>
      <w:r>
        <w:separator/>
      </w:r>
    </w:p>
  </w:endnote>
  <w:endnote w:type="continuationSeparator" w:id="0">
    <w:p w14:paraId="382421DC" w14:textId="77777777" w:rsidR="00FD793E" w:rsidRDefault="00FD793E" w:rsidP="00FD7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7F3A4F" w14:textId="77777777" w:rsidR="00FD793E" w:rsidRDefault="00FD793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637729" w14:textId="77777777" w:rsidR="00FD793E" w:rsidRDefault="00FD793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81301" w14:textId="77777777" w:rsidR="00FD793E" w:rsidRDefault="00FD793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593C8C" w14:textId="77777777" w:rsidR="00FD793E" w:rsidRDefault="00FD793E" w:rsidP="00FD793E">
      <w:pPr>
        <w:spacing w:after="0" w:line="240" w:lineRule="auto"/>
      </w:pPr>
      <w:r>
        <w:separator/>
      </w:r>
    </w:p>
  </w:footnote>
  <w:footnote w:type="continuationSeparator" w:id="0">
    <w:p w14:paraId="19AB1900" w14:textId="77777777" w:rsidR="00FD793E" w:rsidRDefault="00FD793E" w:rsidP="00FD79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822F33" w14:textId="20AFC91C" w:rsidR="00FD793E" w:rsidRDefault="00BA5DAA">
    <w:pPr>
      <w:pStyle w:val="Nagwek"/>
    </w:pPr>
    <w:r>
      <w:rPr>
        <w:noProof/>
        <w:lang w:val="de-DE" w:eastAsia="de-DE"/>
      </w:rPr>
      <w:pict w14:anchorId="12C2F22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114469" o:spid="_x0000_s2050" type="#_x0000_t75" style="position:absolute;margin-left:0;margin-top:0;width:453.3pt;height:453.3pt;z-index:-251657216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D48437" w14:textId="5BD0270B" w:rsidR="00FD793E" w:rsidRDefault="00BA5DAA">
    <w:pPr>
      <w:pStyle w:val="Nagwek"/>
    </w:pPr>
    <w:r>
      <w:rPr>
        <w:noProof/>
        <w:lang w:val="de-DE" w:eastAsia="de-DE"/>
      </w:rPr>
      <w:pict w14:anchorId="5B76B4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114470" o:spid="_x0000_s2051" type="#_x0000_t75" style="position:absolute;margin-left:0;margin-top:0;width:453.3pt;height:453.3pt;z-index:-251656192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BBA45" w14:textId="434DC4A9" w:rsidR="00FD793E" w:rsidRDefault="00BA5DAA">
    <w:pPr>
      <w:pStyle w:val="Nagwek"/>
    </w:pPr>
    <w:r>
      <w:rPr>
        <w:noProof/>
        <w:lang w:val="de-DE" w:eastAsia="de-DE"/>
      </w:rPr>
      <w:pict w14:anchorId="197E63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114468" o:spid="_x0000_s2049" type="#_x0000_t75" style="position:absolute;margin-left:0;margin-top:0;width:453.3pt;height:453.3pt;z-index:-251658240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FC3411"/>
    <w:multiLevelType w:val="singleLevel"/>
    <w:tmpl w:val="414C7FE0"/>
    <w:name w:val="Bullet 1"/>
    <w:lvl w:ilvl="0">
      <w:numFmt w:val="bullet"/>
      <w:lvlText w:val=""/>
      <w:lvlJc w:val="left"/>
      <w:pPr>
        <w:ind w:left="0" w:firstLine="0"/>
      </w:pPr>
      <w:rPr>
        <w:rFonts w:ascii="Wingdings" w:eastAsia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7B6"/>
    <w:rsid w:val="00073E17"/>
    <w:rsid w:val="00171A5A"/>
    <w:rsid w:val="006477B6"/>
    <w:rsid w:val="00656BA9"/>
    <w:rsid w:val="006F776A"/>
    <w:rsid w:val="00805E6E"/>
    <w:rsid w:val="00AA2073"/>
    <w:rsid w:val="00BA5DAA"/>
    <w:rsid w:val="00CC55F9"/>
    <w:rsid w:val="00FD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F081B70"/>
  <w15:chartTrackingRefBased/>
  <w15:docId w15:val="{78D544E8-8AB8-4D23-A67C-FF1EFE0D9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477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477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477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477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477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477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477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477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477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477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477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477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477B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477B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477B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477B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477B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477B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477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47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477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477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477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477B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477B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477B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477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477B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477B6"/>
    <w:rPr>
      <w:b/>
      <w:bCs/>
      <w:smallCaps/>
      <w:color w:val="2F5496" w:themeColor="accent1" w:themeShade="BF"/>
      <w:spacing w:val="5"/>
    </w:rPr>
  </w:style>
  <w:style w:type="paragraph" w:customStyle="1" w:styleId="Tretekstu">
    <w:name w:val="Treść tekstu"/>
    <w:basedOn w:val="Normalny"/>
    <w:uiPriority w:val="1"/>
    <w:qFormat/>
    <w:rsid w:val="00FD793E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D79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D793E"/>
  </w:style>
  <w:style w:type="paragraph" w:styleId="Stopka">
    <w:name w:val="footer"/>
    <w:basedOn w:val="Normalny"/>
    <w:link w:val="StopkaZnak"/>
    <w:uiPriority w:val="99"/>
    <w:unhideWhenUsed/>
    <w:rsid w:val="00FD79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D793E"/>
  </w:style>
  <w:style w:type="character" w:styleId="Hipercze">
    <w:name w:val="Hyperlink"/>
    <w:semiHidden/>
    <w:unhideWhenUsed/>
    <w:rsid w:val="006F776A"/>
    <w:rPr>
      <w:color w:val="0000FF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1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9RvUdIc1vgc" TargetMode="External"/><Relationship Id="rId13" Type="http://schemas.openxmlformats.org/officeDocument/2006/relationships/hyperlink" Target="https://wochenblatt.pl/pl/deutsch-soll-spass-machen/" TargetMode="External"/><Relationship Id="rId18" Type="http://schemas.openxmlformats.org/officeDocument/2006/relationships/image" Target="media/image1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4.png"/><Relationship Id="rId7" Type="http://schemas.openxmlformats.org/officeDocument/2006/relationships/hyperlink" Target="https://www.youtube.com/watch?v=tp3MOblu584" TargetMode="External"/><Relationship Id="rId12" Type="http://schemas.openxmlformats.org/officeDocument/2006/relationships/hyperlink" Target="https://wochenblatt.pl/pl/unter-palmen-zwischen-geschichte-und-sommergeschmack" TargetMode="External"/><Relationship Id="rId17" Type="http://schemas.openxmlformats.org/officeDocument/2006/relationships/hyperlink" Target="https://wochenblatt.pl/pl/opolouder-festival-2025-2/" TargetMode="External"/><Relationship Id="rId25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yperlink" Target="https://wochenblatt.pl/pl/30-schlesienseminar-bedeutende-persoenlichkeiten-aus-oberschlesien/" TargetMode="External"/><Relationship Id="rId20" Type="http://schemas.openxmlformats.org/officeDocument/2006/relationships/image" Target="media/image3.png"/><Relationship Id="rId29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ochenblatt.pl/pl/deutsch-soll-spass-machen/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ochenblatt.pl/pl/aus-liebe-zur-heimat/" TargetMode="External"/><Relationship Id="rId23" Type="http://schemas.openxmlformats.org/officeDocument/2006/relationships/image" Target="media/image6.gif"/><Relationship Id="rId28" Type="http://schemas.openxmlformats.org/officeDocument/2006/relationships/header" Target="header3.xml"/><Relationship Id="rId10" Type="http://schemas.openxmlformats.org/officeDocument/2006/relationships/hyperlink" Target="https://wochenblatt.pl/pl/deutsch-soll-spass-machen/" TargetMode="External"/><Relationship Id="rId19" Type="http://schemas.openxmlformats.org/officeDocument/2006/relationships/image" Target="media/image2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ochenblatt.pl/pl/gedenken-das-verbindet/" TargetMode="External"/><Relationship Id="rId14" Type="http://schemas.openxmlformats.org/officeDocument/2006/relationships/hyperlink" Target="https://wochenblatt.pl/pl/unterstuetzung-dialog-und-herausforderungen-fuer-minderheiten/" TargetMode="External"/><Relationship Id="rId22" Type="http://schemas.openxmlformats.org/officeDocument/2006/relationships/image" Target="media/image5.pn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397</Words>
  <Characters>2388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bewko</dc:creator>
  <cp:keywords/>
  <dc:description/>
  <cp:lastModifiedBy>Anna Koschny</cp:lastModifiedBy>
  <cp:revision>6</cp:revision>
  <dcterms:created xsi:type="dcterms:W3CDTF">2025-01-26T11:14:00Z</dcterms:created>
  <dcterms:modified xsi:type="dcterms:W3CDTF">2026-01-26T12:11:00Z</dcterms:modified>
</cp:coreProperties>
</file>