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3F" w:rsidRPr="00F67FFB" w:rsidRDefault="00565F3F" w:rsidP="00565F3F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niemieckiej 2024</w:t>
      </w:r>
    </w:p>
    <w:p w:rsidR="00565F3F" w:rsidRPr="00F67FFB" w:rsidRDefault="00565F3F" w:rsidP="00565F3F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Klasy </w:t>
      </w: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V</w:t>
      </w: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II</w:t>
      </w: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-VI</w:t>
      </w: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II</w:t>
      </w:r>
    </w:p>
    <w:p w:rsidR="00565F3F" w:rsidRPr="00F67FFB" w:rsidRDefault="00565F3F" w:rsidP="00565F3F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Etap szkolny</w:t>
      </w: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 – klucz odpowiedzi dodatkowych pytań</w:t>
      </w:r>
    </w:p>
    <w:p w:rsidR="00565F3F" w:rsidRDefault="00565F3F" w:rsidP="00821B61">
      <w:pPr>
        <w:rPr>
          <w:b/>
          <w:color w:val="0070C0"/>
        </w:rPr>
      </w:pPr>
    </w:p>
    <w:p w:rsidR="00821B61" w:rsidRPr="00565F3F" w:rsidRDefault="00821B61" w:rsidP="00821B61">
      <w:pPr>
        <w:rPr>
          <w:rFonts w:ascii="Times New Roman" w:hAnsi="Times New Roman" w:cs="Times New Roman"/>
          <w:b/>
        </w:rPr>
      </w:pPr>
      <w:r w:rsidRPr="00565F3F">
        <w:rPr>
          <w:rFonts w:ascii="Times New Roman" w:hAnsi="Times New Roman" w:cs="Times New Roman"/>
          <w:b/>
        </w:rPr>
        <w:t>1. W marcu 2023 roku odbyła się w Katowicach konferencja „Regiony przyszłością Europy”. Jakie organizacje zo</w:t>
      </w:r>
      <w:bookmarkStart w:id="0" w:name="_GoBack"/>
      <w:bookmarkEnd w:id="0"/>
      <w:r w:rsidRPr="00565F3F">
        <w:rPr>
          <w:rFonts w:ascii="Times New Roman" w:hAnsi="Times New Roman" w:cs="Times New Roman"/>
          <w:b/>
        </w:rPr>
        <w:t>rganizowały konferencję? (1 poprawna odpowiedź)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a. TSKN Opole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i/>
          <w:u w:val="single"/>
        </w:rPr>
      </w:pPr>
      <w:r w:rsidRPr="00565F3F">
        <w:rPr>
          <w:rFonts w:ascii="Times New Roman" w:hAnsi="Times New Roman" w:cs="Times New Roman"/>
          <w:b/>
          <w:i/>
          <w:u w:val="single"/>
        </w:rPr>
        <w:t>b. Towarzystwo Społeczno-Kulturalne Niemców Województwa Śląskiego i Stowarzyszenie REGIOS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c. Stowarzyszenie REGIOS i Związek Niemieckich Stowarzyszeń Społeczno-Kulturalnych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d. Związek Niemieckich Stowarzyszeń Społeczno-Kulturalnych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565F3F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565F3F">
        <w:rPr>
          <w:rFonts w:ascii="Times New Roman" w:hAnsi="Times New Roman" w:cs="Times New Roman"/>
          <w:b/>
          <w:color w:val="0070C0"/>
        </w:rPr>
        <w:t xml:space="preserve"> 1613, s. 4</w:t>
      </w:r>
    </w:p>
    <w:p w:rsidR="00565F3F" w:rsidRPr="00565F3F" w:rsidRDefault="00565F3F" w:rsidP="00821B61">
      <w:pPr>
        <w:rPr>
          <w:rFonts w:ascii="Times New Roman" w:hAnsi="Times New Roman" w:cs="Times New Roman"/>
          <w:b/>
        </w:rPr>
      </w:pPr>
    </w:p>
    <w:p w:rsidR="00821B61" w:rsidRPr="00565F3F" w:rsidRDefault="00821B61" w:rsidP="00821B61">
      <w:pPr>
        <w:rPr>
          <w:rFonts w:ascii="Times New Roman" w:hAnsi="Times New Roman" w:cs="Times New Roman"/>
          <w:b/>
        </w:rPr>
      </w:pPr>
      <w:r w:rsidRPr="00565F3F">
        <w:rPr>
          <w:rFonts w:ascii="Times New Roman" w:hAnsi="Times New Roman" w:cs="Times New Roman"/>
          <w:b/>
        </w:rPr>
        <w:t>2. Jaki projekt oprócz wystawy stałej organizuje Centrum Dokumentacyjno-Wystawiennicze Niemców w Polsce? (1 poprawna odpowiedź)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a. Spotkania tylko z przedstawicielami mniejszości ukraińskiej w Polsce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b. Spotkania tylko z przedstawicielami mniejszości żydowskiej w Polsce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i/>
          <w:u w:val="single"/>
        </w:rPr>
      </w:pPr>
      <w:r w:rsidRPr="00565F3F">
        <w:rPr>
          <w:rFonts w:ascii="Times New Roman" w:hAnsi="Times New Roman" w:cs="Times New Roman"/>
          <w:b/>
          <w:i/>
          <w:u w:val="single"/>
        </w:rPr>
        <w:t>c. Cykl „Mniejszość w dialogu” – spotkania z przedstawicielami innych mniejszości narodowych i etnicznych w Polsce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d. Spotkania ze społecznością ekologów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565F3F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565F3F">
        <w:rPr>
          <w:rFonts w:ascii="Times New Roman" w:hAnsi="Times New Roman" w:cs="Times New Roman"/>
          <w:b/>
          <w:color w:val="0070C0"/>
        </w:rPr>
        <w:t xml:space="preserve"> 1622, s. 4</w:t>
      </w:r>
    </w:p>
    <w:p w:rsidR="00565F3F" w:rsidRPr="00565F3F" w:rsidRDefault="00565F3F" w:rsidP="00821B61">
      <w:pPr>
        <w:rPr>
          <w:rFonts w:ascii="Times New Roman" w:hAnsi="Times New Roman" w:cs="Times New Roman"/>
          <w:b/>
        </w:rPr>
      </w:pPr>
    </w:p>
    <w:p w:rsidR="00821B61" w:rsidRPr="00565F3F" w:rsidRDefault="00821B61" w:rsidP="00821B61">
      <w:pPr>
        <w:rPr>
          <w:rFonts w:ascii="Times New Roman" w:hAnsi="Times New Roman" w:cs="Times New Roman"/>
          <w:b/>
        </w:rPr>
      </w:pPr>
      <w:r w:rsidRPr="00565F3F">
        <w:rPr>
          <w:rFonts w:ascii="Times New Roman" w:hAnsi="Times New Roman" w:cs="Times New Roman"/>
          <w:b/>
        </w:rPr>
        <w:t>3. Jaka konferencja naukowa odbyła się po 54. Zjeździe Delegatów Związku Niemieckich Stowarzyszeń w maju 2023 na Górze św. Anny? (1 poprawna odpowiedź)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i/>
          <w:u w:val="single"/>
        </w:rPr>
      </w:pPr>
      <w:r w:rsidRPr="00565F3F">
        <w:rPr>
          <w:rFonts w:ascii="Times New Roman" w:hAnsi="Times New Roman" w:cs="Times New Roman"/>
          <w:b/>
          <w:i/>
          <w:u w:val="single"/>
        </w:rPr>
        <w:t>a. Konferencja naukowa na temat pogranicza polsko-niemieckiego w okresie międzywojennym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b. Konferencja o relacjach polsko-niemieckich w XIX wieku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c. Konferencja naukowa o nauczaniu języka niemieckiego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d. Konferencja o dyskryminacji mniejszości niemieckiej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565F3F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565F3F">
        <w:rPr>
          <w:rFonts w:ascii="Times New Roman" w:hAnsi="Times New Roman" w:cs="Times New Roman"/>
          <w:b/>
          <w:color w:val="0070C0"/>
        </w:rPr>
        <w:t xml:space="preserve"> 1624, s. 5</w:t>
      </w:r>
    </w:p>
    <w:p w:rsidR="00565F3F" w:rsidRPr="00565F3F" w:rsidRDefault="00565F3F" w:rsidP="00565F3F">
      <w:pPr>
        <w:spacing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21B61" w:rsidRPr="00565F3F" w:rsidRDefault="00821B61" w:rsidP="00821B61">
      <w:pPr>
        <w:rPr>
          <w:rFonts w:ascii="Times New Roman" w:hAnsi="Times New Roman" w:cs="Times New Roman"/>
          <w:b/>
        </w:rPr>
      </w:pPr>
      <w:r w:rsidRPr="00565F3F">
        <w:rPr>
          <w:rFonts w:ascii="Times New Roman" w:hAnsi="Times New Roman" w:cs="Times New Roman"/>
          <w:b/>
        </w:rPr>
        <w:lastRenderedPageBreak/>
        <w:t>4. Czego dotyczyły pytania, które zadała mniejszość niemiecka ministrowi edukacji i nauki w marcu 2023 roku? (2 poprawne odpowiedzi)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a. Sytuacji nauczania języka niemieckiego jako języka obcego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i/>
          <w:u w:val="single"/>
        </w:rPr>
      </w:pPr>
      <w:r w:rsidRPr="00565F3F">
        <w:rPr>
          <w:rFonts w:ascii="Times New Roman" w:hAnsi="Times New Roman" w:cs="Times New Roman"/>
          <w:b/>
          <w:i/>
          <w:u w:val="single"/>
        </w:rPr>
        <w:t>b. Przyszłości nauczycieli języka niemieckiego, którzy stracili pracę w związku z dyskryminującymi decyzjami ministra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i/>
          <w:u w:val="single"/>
        </w:rPr>
      </w:pPr>
      <w:r w:rsidRPr="00565F3F">
        <w:rPr>
          <w:rFonts w:ascii="Times New Roman" w:hAnsi="Times New Roman" w:cs="Times New Roman"/>
          <w:b/>
          <w:i/>
          <w:u w:val="single"/>
        </w:rPr>
        <w:t>c. 50 tys. uczniów, którzy w przeciwieństwie do przedstawicieli innych mniejszości są dyskryminowani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d. Podręczników do nauczania języka mniejszości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565F3F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565F3F">
        <w:rPr>
          <w:rFonts w:ascii="Times New Roman" w:hAnsi="Times New Roman" w:cs="Times New Roman"/>
          <w:b/>
          <w:color w:val="0070C0"/>
        </w:rPr>
        <w:t xml:space="preserve"> 1614, s. 5</w:t>
      </w:r>
    </w:p>
    <w:p w:rsidR="00565F3F" w:rsidRPr="00565F3F" w:rsidRDefault="00565F3F" w:rsidP="00821B61">
      <w:pPr>
        <w:rPr>
          <w:rFonts w:ascii="Times New Roman" w:hAnsi="Times New Roman" w:cs="Times New Roman"/>
          <w:b/>
        </w:rPr>
      </w:pPr>
    </w:p>
    <w:p w:rsidR="00821B61" w:rsidRPr="00565F3F" w:rsidRDefault="00821B61" w:rsidP="00821B61">
      <w:pPr>
        <w:rPr>
          <w:rFonts w:ascii="Times New Roman" w:hAnsi="Times New Roman" w:cs="Times New Roman"/>
          <w:b/>
        </w:rPr>
      </w:pPr>
      <w:r w:rsidRPr="00565F3F">
        <w:rPr>
          <w:rFonts w:ascii="Times New Roman" w:hAnsi="Times New Roman" w:cs="Times New Roman"/>
          <w:b/>
        </w:rPr>
        <w:t>5. O jakiej możliwości opowiedziała koordynatorka projektu „Aktywizacja Kół Terenowych BJDM” podczas happeningu młodzieży mniejszości niemieckiej w Opolu w czerwcu 2023 roku? (1 poprawna odpowiedź)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a. O możliwości wyjazdu wszystkich kół terenowych do Niemiec na czas wakacji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b. O możliwości uczestnictwa w kursach językowych organizowanych przez BJDM</w:t>
      </w:r>
    </w:p>
    <w:p w:rsidR="00821B61" w:rsidRPr="00565F3F" w:rsidRDefault="00821B61" w:rsidP="00821B61">
      <w:pPr>
        <w:rPr>
          <w:rFonts w:ascii="Times New Roman" w:hAnsi="Times New Roman" w:cs="Times New Roman"/>
          <w:b/>
          <w:i/>
          <w:u w:val="single"/>
        </w:rPr>
      </w:pPr>
      <w:r w:rsidRPr="00565F3F">
        <w:rPr>
          <w:rFonts w:ascii="Times New Roman" w:hAnsi="Times New Roman" w:cs="Times New Roman"/>
          <w:b/>
          <w:i/>
          <w:u w:val="single"/>
        </w:rPr>
        <w:t>c. O otrzymaniu wsparcia finansowego na realizację własnych inicjatyw młodzieżowych</w:t>
      </w:r>
    </w:p>
    <w:p w:rsidR="00821B61" w:rsidRPr="00565F3F" w:rsidRDefault="00821B61" w:rsidP="00821B61">
      <w:pPr>
        <w:rPr>
          <w:rFonts w:ascii="Times New Roman" w:hAnsi="Times New Roman" w:cs="Times New Roman"/>
        </w:rPr>
      </w:pPr>
      <w:r w:rsidRPr="00565F3F">
        <w:rPr>
          <w:rFonts w:ascii="Times New Roman" w:hAnsi="Times New Roman" w:cs="Times New Roman"/>
        </w:rPr>
        <w:t>d. O otrzymaniu wsparcia finansowego na realizację warsztatów językowych</w:t>
      </w:r>
    </w:p>
    <w:p w:rsidR="00F60165" w:rsidRPr="00565F3F" w:rsidRDefault="00821B61">
      <w:pPr>
        <w:rPr>
          <w:rFonts w:ascii="Times New Roman" w:hAnsi="Times New Roman" w:cs="Times New Roman"/>
          <w:b/>
          <w:color w:val="0070C0"/>
        </w:rPr>
      </w:pPr>
      <w:r w:rsidRPr="00565F3F">
        <w:rPr>
          <w:rFonts w:ascii="Times New Roman" w:hAnsi="Times New Roman" w:cs="Times New Roman"/>
          <w:color w:val="0070C0"/>
        </w:rPr>
        <w:t xml:space="preserve"> </w:t>
      </w:r>
      <w:proofErr w:type="spellStart"/>
      <w:r w:rsidRPr="00565F3F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565F3F">
        <w:rPr>
          <w:rFonts w:ascii="Times New Roman" w:hAnsi="Times New Roman" w:cs="Times New Roman"/>
          <w:b/>
          <w:color w:val="0070C0"/>
        </w:rPr>
        <w:t xml:space="preserve"> 1627, s. 5</w:t>
      </w:r>
    </w:p>
    <w:sectPr w:rsidR="00F60165" w:rsidRPr="0056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ED"/>
    <w:rsid w:val="0032769B"/>
    <w:rsid w:val="00565F3F"/>
    <w:rsid w:val="00821B61"/>
    <w:rsid w:val="00E525D7"/>
    <w:rsid w:val="00F60165"/>
    <w:rsid w:val="00F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16B2"/>
  <w15:chartTrackingRefBased/>
  <w15:docId w15:val="{9F6D7AE0-987E-4838-A3B6-0353223F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B6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5</cp:revision>
  <dcterms:created xsi:type="dcterms:W3CDTF">2024-03-25T08:52:00Z</dcterms:created>
  <dcterms:modified xsi:type="dcterms:W3CDTF">2024-03-25T13:33:00Z</dcterms:modified>
</cp:coreProperties>
</file>