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0BBE" w14:textId="62A40AA3" w:rsidR="00796306" w:rsidRPr="00B10CE5" w:rsidRDefault="00796306" w:rsidP="00796306">
      <w:pPr>
        <w:spacing w:line="276" w:lineRule="auto"/>
        <w:jc w:val="right"/>
        <w:rPr>
          <w:rFonts w:eastAsia="SimSun"/>
          <w:b/>
          <w:bCs/>
          <w:kern w:val="3"/>
          <w:sz w:val="24"/>
          <w:szCs w:val="24"/>
        </w:rPr>
      </w:pPr>
      <w:r w:rsidRPr="00B10CE5">
        <w:rPr>
          <w:rFonts w:eastAsia="SimSun"/>
          <w:b/>
          <w:bCs/>
          <w:kern w:val="3"/>
          <w:sz w:val="24"/>
          <w:szCs w:val="24"/>
        </w:rPr>
        <w:t xml:space="preserve">stan prawny na dzień </w:t>
      </w:r>
      <w:r w:rsidR="00DE2EC0">
        <w:rPr>
          <w:rFonts w:eastAsia="SimSun"/>
          <w:b/>
          <w:bCs/>
          <w:kern w:val="3"/>
          <w:sz w:val="24"/>
          <w:szCs w:val="24"/>
        </w:rPr>
        <w:t>8</w:t>
      </w:r>
      <w:r w:rsidRPr="00B10CE5">
        <w:rPr>
          <w:rFonts w:eastAsia="SimSun"/>
          <w:b/>
          <w:bCs/>
          <w:kern w:val="3"/>
          <w:sz w:val="24"/>
          <w:szCs w:val="24"/>
        </w:rPr>
        <w:t xml:space="preserve"> </w:t>
      </w:r>
      <w:r w:rsidR="00DE2EC0">
        <w:rPr>
          <w:rFonts w:eastAsia="SimSun"/>
          <w:b/>
          <w:bCs/>
          <w:kern w:val="3"/>
          <w:sz w:val="24"/>
          <w:szCs w:val="24"/>
        </w:rPr>
        <w:t>grudnia</w:t>
      </w:r>
      <w:r w:rsidRPr="00B10CE5">
        <w:rPr>
          <w:rFonts w:eastAsia="SimSun"/>
          <w:b/>
          <w:bCs/>
          <w:kern w:val="3"/>
          <w:sz w:val="24"/>
          <w:szCs w:val="24"/>
        </w:rPr>
        <w:t xml:space="preserve"> 202</w:t>
      </w:r>
      <w:r w:rsidR="00DE2EC0">
        <w:rPr>
          <w:rFonts w:eastAsia="SimSun"/>
          <w:b/>
          <w:bCs/>
          <w:kern w:val="3"/>
          <w:sz w:val="24"/>
          <w:szCs w:val="24"/>
        </w:rPr>
        <w:t>1</w:t>
      </w:r>
      <w:r w:rsidRPr="00B10CE5">
        <w:rPr>
          <w:rFonts w:eastAsia="SimSun"/>
          <w:b/>
          <w:bCs/>
          <w:kern w:val="3"/>
          <w:sz w:val="24"/>
          <w:szCs w:val="24"/>
        </w:rPr>
        <w:t xml:space="preserve"> r.</w:t>
      </w:r>
    </w:p>
    <w:p w14:paraId="03FEF99A" w14:textId="67BA365A" w:rsidR="00796306" w:rsidRPr="00B10CE5" w:rsidRDefault="00796306" w:rsidP="00796306">
      <w:pPr>
        <w:spacing w:line="276" w:lineRule="auto"/>
        <w:jc w:val="right"/>
        <w:rPr>
          <w:rFonts w:eastAsia="SimSun"/>
          <w:b/>
          <w:bCs/>
          <w:kern w:val="3"/>
          <w:sz w:val="24"/>
          <w:szCs w:val="24"/>
        </w:rPr>
      </w:pPr>
    </w:p>
    <w:p w14:paraId="6DC3F761" w14:textId="77777777" w:rsidR="00796306" w:rsidRPr="00B10CE5" w:rsidRDefault="00796306" w:rsidP="00796306">
      <w:pPr>
        <w:spacing w:line="276" w:lineRule="auto"/>
        <w:jc w:val="right"/>
        <w:rPr>
          <w:rFonts w:eastAsia="SimSun"/>
          <w:b/>
          <w:bCs/>
          <w:kern w:val="3"/>
          <w:sz w:val="24"/>
          <w:szCs w:val="24"/>
        </w:rPr>
      </w:pPr>
    </w:p>
    <w:p w14:paraId="6B31D57D" w14:textId="77777777" w:rsidR="00796306" w:rsidRPr="00B10CE5" w:rsidRDefault="00796306" w:rsidP="00796306">
      <w:pPr>
        <w:spacing w:line="276" w:lineRule="auto"/>
        <w:jc w:val="both"/>
        <w:rPr>
          <w:rFonts w:eastAsia="SimSun"/>
          <w:b/>
          <w:bCs/>
          <w:kern w:val="3"/>
          <w:sz w:val="24"/>
          <w:szCs w:val="24"/>
        </w:rPr>
      </w:pPr>
    </w:p>
    <w:p w14:paraId="062F45E1" w14:textId="24D5B800" w:rsidR="00796306" w:rsidRPr="00B10CE5" w:rsidRDefault="00796306" w:rsidP="00796306">
      <w:pPr>
        <w:spacing w:line="276" w:lineRule="auto"/>
        <w:jc w:val="center"/>
        <w:rPr>
          <w:rFonts w:eastAsia="SimSun"/>
          <w:b/>
          <w:bCs/>
          <w:kern w:val="3"/>
          <w:sz w:val="24"/>
          <w:szCs w:val="24"/>
        </w:rPr>
      </w:pPr>
      <w:r w:rsidRPr="00B10CE5">
        <w:rPr>
          <w:rFonts w:eastAsia="SimSun"/>
          <w:b/>
          <w:bCs/>
          <w:kern w:val="3"/>
          <w:sz w:val="24"/>
          <w:szCs w:val="24"/>
        </w:rPr>
        <w:t>Procedura bezpieczeństwa posiedzeń</w:t>
      </w:r>
      <w:r w:rsidR="00B10CE5" w:rsidRPr="00B10CE5">
        <w:rPr>
          <w:rFonts w:eastAsia="SimSun"/>
          <w:b/>
          <w:bCs/>
          <w:kern w:val="3"/>
          <w:sz w:val="24"/>
          <w:szCs w:val="24"/>
        </w:rPr>
        <w:t xml:space="preserve"> organów struktur</w:t>
      </w:r>
      <w:r w:rsidRPr="00B10CE5">
        <w:rPr>
          <w:rFonts w:eastAsia="SimSun"/>
          <w:b/>
          <w:bCs/>
          <w:kern w:val="3"/>
          <w:sz w:val="24"/>
          <w:szCs w:val="24"/>
        </w:rPr>
        <w:t xml:space="preserve"> terenowych </w:t>
      </w:r>
      <w:r w:rsidR="00B10CE5" w:rsidRPr="00B10CE5">
        <w:rPr>
          <w:rFonts w:eastAsia="SimSun"/>
          <w:b/>
          <w:bCs/>
          <w:kern w:val="3"/>
          <w:sz w:val="24"/>
          <w:szCs w:val="24"/>
        </w:rPr>
        <w:t>Towarzyst</w:t>
      </w:r>
      <w:r w:rsidR="00AC2762">
        <w:rPr>
          <w:rFonts w:eastAsia="SimSun"/>
          <w:b/>
          <w:bCs/>
          <w:kern w:val="3"/>
          <w:sz w:val="24"/>
          <w:szCs w:val="24"/>
        </w:rPr>
        <w:t>wa</w:t>
      </w:r>
      <w:r w:rsidR="00D75455">
        <w:rPr>
          <w:rFonts w:eastAsia="SimSun"/>
          <w:b/>
          <w:bCs/>
          <w:kern w:val="3"/>
          <w:sz w:val="24"/>
          <w:szCs w:val="24"/>
        </w:rPr>
        <w:t xml:space="preserve"> Społeczno-Kulturalnego Niemców na  Śląsku Opolskim</w:t>
      </w:r>
    </w:p>
    <w:p w14:paraId="18F691C5" w14:textId="77777777" w:rsidR="00796306" w:rsidRPr="00B10CE5" w:rsidRDefault="00796306" w:rsidP="00796306">
      <w:pPr>
        <w:spacing w:line="276" w:lineRule="auto"/>
        <w:jc w:val="both"/>
        <w:rPr>
          <w:rFonts w:eastAsia="SimSun"/>
          <w:kern w:val="3"/>
          <w:sz w:val="24"/>
          <w:szCs w:val="24"/>
        </w:rPr>
      </w:pPr>
    </w:p>
    <w:p w14:paraId="118E0E01" w14:textId="77777777" w:rsidR="00796306" w:rsidRPr="00B10CE5" w:rsidRDefault="00796306" w:rsidP="00796306">
      <w:pPr>
        <w:spacing w:line="276" w:lineRule="auto"/>
        <w:jc w:val="both"/>
        <w:rPr>
          <w:rFonts w:eastAsia="SimSun"/>
          <w:kern w:val="3"/>
          <w:sz w:val="24"/>
          <w:szCs w:val="24"/>
        </w:rPr>
      </w:pPr>
    </w:p>
    <w:p w14:paraId="50E3D658" w14:textId="30FFF306" w:rsidR="00796306" w:rsidRDefault="00796306" w:rsidP="00796306">
      <w:pPr>
        <w:spacing w:line="276" w:lineRule="auto"/>
        <w:jc w:val="both"/>
        <w:rPr>
          <w:rFonts w:eastAsia="SimSun"/>
          <w:kern w:val="3"/>
          <w:sz w:val="24"/>
          <w:szCs w:val="24"/>
        </w:rPr>
      </w:pPr>
      <w:r w:rsidRPr="00B10CE5">
        <w:rPr>
          <w:rFonts w:eastAsia="SimSun"/>
          <w:kern w:val="3"/>
          <w:sz w:val="24"/>
          <w:szCs w:val="24"/>
        </w:rPr>
        <w:t xml:space="preserve">W celu zapewnienia bezpiecznego funkcjonowania </w:t>
      </w:r>
      <w:r w:rsidR="00B10CE5">
        <w:rPr>
          <w:rFonts w:eastAsia="SimSun"/>
          <w:kern w:val="3"/>
          <w:sz w:val="24"/>
          <w:szCs w:val="24"/>
        </w:rPr>
        <w:t>organów struktur terenowych Towarzystwa (organy)</w:t>
      </w:r>
      <w:r w:rsidRPr="00B10CE5">
        <w:rPr>
          <w:rFonts w:eastAsia="SimSun"/>
          <w:kern w:val="3"/>
          <w:sz w:val="24"/>
          <w:szCs w:val="24"/>
        </w:rPr>
        <w:t xml:space="preserve"> w sytuacji ogłoszenia na terytorium RP stanu epidemii</w:t>
      </w:r>
      <w:r w:rsidR="00AC2762">
        <w:rPr>
          <w:rFonts w:eastAsia="SimSun"/>
          <w:kern w:val="3"/>
          <w:sz w:val="24"/>
          <w:szCs w:val="24"/>
        </w:rPr>
        <w:t>,</w:t>
      </w:r>
      <w:r w:rsidRPr="00B10CE5">
        <w:rPr>
          <w:rFonts w:eastAsia="SimSun"/>
          <w:kern w:val="3"/>
          <w:sz w:val="24"/>
          <w:szCs w:val="24"/>
        </w:rPr>
        <w:t xml:space="preserve"> </w:t>
      </w:r>
      <w:r w:rsidR="00AC2762">
        <w:rPr>
          <w:rFonts w:eastAsia="SimSun"/>
          <w:kern w:val="3"/>
          <w:sz w:val="24"/>
          <w:szCs w:val="24"/>
        </w:rPr>
        <w:t>rekomenduje się stosowanie</w:t>
      </w:r>
      <w:r w:rsidRPr="00B10CE5">
        <w:rPr>
          <w:rFonts w:eastAsia="SimSun"/>
          <w:kern w:val="3"/>
          <w:sz w:val="24"/>
          <w:szCs w:val="24"/>
        </w:rPr>
        <w:t xml:space="preserve"> na czas posiedzeń organów kolegialnych </w:t>
      </w:r>
      <w:r w:rsidR="00036929">
        <w:rPr>
          <w:rFonts w:eastAsia="SimSun"/>
          <w:kern w:val="3"/>
          <w:sz w:val="24"/>
          <w:szCs w:val="24"/>
        </w:rPr>
        <w:t xml:space="preserve">(zebrania </w:t>
      </w:r>
      <w:r w:rsidR="001E0887">
        <w:rPr>
          <w:rFonts w:eastAsia="SimSun"/>
          <w:kern w:val="3"/>
          <w:sz w:val="24"/>
          <w:szCs w:val="24"/>
        </w:rPr>
        <w:t xml:space="preserve">sprawozdawcze </w:t>
      </w:r>
      <w:r w:rsidR="00036929">
        <w:rPr>
          <w:rFonts w:eastAsia="SimSun"/>
          <w:kern w:val="3"/>
          <w:sz w:val="24"/>
          <w:szCs w:val="24"/>
        </w:rPr>
        <w:t>w DFK, Gminne i Powiatowe</w:t>
      </w:r>
      <w:r w:rsidR="001E0887">
        <w:rPr>
          <w:rFonts w:eastAsia="SimSun"/>
          <w:kern w:val="3"/>
          <w:sz w:val="24"/>
          <w:szCs w:val="24"/>
        </w:rPr>
        <w:t xml:space="preserve"> zebrania sprawozdawcze</w:t>
      </w:r>
      <w:r w:rsidR="00036929">
        <w:rPr>
          <w:rFonts w:eastAsia="SimSun"/>
          <w:kern w:val="3"/>
          <w:sz w:val="24"/>
          <w:szCs w:val="24"/>
        </w:rPr>
        <w:t xml:space="preserve">) </w:t>
      </w:r>
      <w:r w:rsidRPr="00B10CE5">
        <w:rPr>
          <w:rFonts w:eastAsia="SimSun"/>
          <w:kern w:val="3"/>
          <w:sz w:val="24"/>
          <w:szCs w:val="24"/>
        </w:rPr>
        <w:t>następując</w:t>
      </w:r>
      <w:r w:rsidR="00AC2762">
        <w:rPr>
          <w:rFonts w:eastAsia="SimSun"/>
          <w:kern w:val="3"/>
          <w:sz w:val="24"/>
          <w:szCs w:val="24"/>
        </w:rPr>
        <w:t>ych</w:t>
      </w:r>
      <w:r w:rsidRPr="00B10CE5">
        <w:rPr>
          <w:rFonts w:eastAsia="SimSun"/>
          <w:kern w:val="3"/>
          <w:sz w:val="24"/>
          <w:szCs w:val="24"/>
        </w:rPr>
        <w:t xml:space="preserve"> zasady bezpieczeństwa sanitarnego:</w:t>
      </w:r>
    </w:p>
    <w:p w14:paraId="71D99178" w14:textId="77777777" w:rsidR="00B10CE5" w:rsidRPr="00036929" w:rsidRDefault="00B10CE5" w:rsidP="00796306">
      <w:pPr>
        <w:spacing w:line="276" w:lineRule="auto"/>
        <w:jc w:val="both"/>
        <w:rPr>
          <w:b/>
          <w:sz w:val="24"/>
          <w:szCs w:val="24"/>
        </w:rPr>
      </w:pPr>
    </w:p>
    <w:p w14:paraId="2085F6DC" w14:textId="65501D98" w:rsidR="00B10CE5" w:rsidRPr="00036929" w:rsidRDefault="00B10CE5" w:rsidP="0079630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10CE5">
        <w:rPr>
          <w:sz w:val="24"/>
          <w:szCs w:val="24"/>
          <w:shd w:val="clear" w:color="auto" w:fill="FFFFFF"/>
        </w:rPr>
        <w:t xml:space="preserve">posiedzenie organu może odbywać się </w:t>
      </w:r>
      <w:r>
        <w:rPr>
          <w:sz w:val="24"/>
          <w:szCs w:val="24"/>
          <w:shd w:val="clear" w:color="auto" w:fill="FFFFFF"/>
        </w:rPr>
        <w:t xml:space="preserve">w formie stacjonarnej, </w:t>
      </w:r>
      <w:r w:rsidRPr="00B10CE5">
        <w:rPr>
          <w:sz w:val="24"/>
          <w:szCs w:val="24"/>
          <w:shd w:val="clear" w:color="auto" w:fill="FFFFFF"/>
        </w:rPr>
        <w:t xml:space="preserve">z wykorzystaniem środków komunikacji elektronicznej bez konieczności jednoczesnej obecności członków organu </w:t>
      </w:r>
      <w:r>
        <w:rPr>
          <w:sz w:val="24"/>
          <w:szCs w:val="24"/>
          <w:shd w:val="clear" w:color="auto" w:fill="FFFFFF"/>
        </w:rPr>
        <w:t>lub</w:t>
      </w:r>
      <w:r w:rsidRPr="00B10CE5">
        <w:rPr>
          <w:sz w:val="24"/>
          <w:szCs w:val="24"/>
          <w:shd w:val="clear" w:color="auto" w:fill="FFFFFF"/>
        </w:rPr>
        <w:t xml:space="preserve"> w trybie hybrydowym (w formie stacjonarnej oraz środków komunikacji elektronicznej)</w:t>
      </w:r>
      <w:r>
        <w:rPr>
          <w:sz w:val="24"/>
          <w:szCs w:val="24"/>
          <w:shd w:val="clear" w:color="auto" w:fill="FFFFFF"/>
        </w:rPr>
        <w:t>,</w:t>
      </w:r>
    </w:p>
    <w:p w14:paraId="4D8C2F4D" w14:textId="77777777" w:rsidR="00AC2762" w:rsidRPr="00036929" w:rsidRDefault="00AC2762" w:rsidP="00AC2762">
      <w:pPr>
        <w:spacing w:line="276" w:lineRule="auto"/>
        <w:ind w:left="1068"/>
        <w:jc w:val="both"/>
        <w:rPr>
          <w:sz w:val="24"/>
          <w:szCs w:val="24"/>
        </w:rPr>
      </w:pPr>
    </w:p>
    <w:p w14:paraId="630DAFB0" w14:textId="15FF8A12" w:rsidR="00AC2762" w:rsidRDefault="00AC2762" w:rsidP="00AC2762">
      <w:pPr>
        <w:spacing w:line="276" w:lineRule="auto"/>
        <w:jc w:val="center"/>
        <w:rPr>
          <w:b/>
          <w:bCs/>
          <w:sz w:val="24"/>
          <w:szCs w:val="24"/>
        </w:rPr>
      </w:pPr>
      <w:r w:rsidRPr="00AC2762">
        <w:rPr>
          <w:b/>
          <w:bCs/>
          <w:sz w:val="24"/>
          <w:szCs w:val="24"/>
        </w:rPr>
        <w:t>Posiedzenia stacjonarne</w:t>
      </w:r>
    </w:p>
    <w:p w14:paraId="07609A00" w14:textId="77777777" w:rsidR="00AC2762" w:rsidRPr="00AC2762" w:rsidRDefault="00AC2762" w:rsidP="00AC2762">
      <w:pPr>
        <w:spacing w:line="276" w:lineRule="auto"/>
        <w:jc w:val="center"/>
        <w:rPr>
          <w:b/>
          <w:bCs/>
          <w:sz w:val="24"/>
          <w:szCs w:val="24"/>
        </w:rPr>
      </w:pPr>
    </w:p>
    <w:p w14:paraId="4FA2E195" w14:textId="6408F91D" w:rsidR="00796306" w:rsidRPr="00036929" w:rsidRDefault="00796306" w:rsidP="0079630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10CE5">
        <w:rPr>
          <w:color w:val="000000"/>
          <w:sz w:val="24"/>
          <w:szCs w:val="24"/>
        </w:rPr>
        <w:t xml:space="preserve">w </w:t>
      </w:r>
      <w:r w:rsidR="00036929">
        <w:rPr>
          <w:color w:val="000000"/>
          <w:sz w:val="24"/>
          <w:szCs w:val="24"/>
        </w:rPr>
        <w:t>zebraniach sprawozdawczych kół DFK</w:t>
      </w:r>
      <w:r w:rsidRPr="00B10CE5">
        <w:rPr>
          <w:color w:val="000000"/>
          <w:sz w:val="24"/>
          <w:szCs w:val="24"/>
        </w:rPr>
        <w:t xml:space="preserve"> </w:t>
      </w:r>
      <w:r w:rsidR="00036929">
        <w:rPr>
          <w:color w:val="000000"/>
          <w:sz w:val="24"/>
          <w:szCs w:val="24"/>
        </w:rPr>
        <w:t>oraz gminnych i powiatowych zebraniach sprawozdawczych TSKN</w:t>
      </w:r>
      <w:r w:rsidRPr="00B10CE5">
        <w:rPr>
          <w:color w:val="000000"/>
          <w:sz w:val="24"/>
          <w:szCs w:val="24"/>
        </w:rPr>
        <w:t xml:space="preserve"> mogą wziąć udział wyłącznie osoby, bez objawów chorobowych sugerujących chorobę zakaźną,</w:t>
      </w:r>
      <w:r w:rsidRPr="00B10CE5">
        <w:rPr>
          <w:sz w:val="24"/>
          <w:szCs w:val="24"/>
        </w:rPr>
        <w:t xml:space="preserve"> po kontakcie z osobą chorą, zakażoną, izolowaną lub poddaną kwarantannie. Jeżeli objawy takie wystąpią w trakcie trwania posiedzenia należy o nich niezwłocznie powiadomić osobę przewodniczącą posiedzeniu (Przewodniczący), który każdorazowo podejmuje decyzję co do dalszego postępowania,</w:t>
      </w:r>
    </w:p>
    <w:p w14:paraId="36B4F562" w14:textId="4C0758C3" w:rsidR="00796306" w:rsidRPr="00B10CE5" w:rsidRDefault="00796306" w:rsidP="00796306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0CE5">
        <w:rPr>
          <w:rFonts w:ascii="Times New Roman" w:hAnsi="Times New Roman"/>
          <w:sz w:val="24"/>
          <w:szCs w:val="24"/>
        </w:rPr>
        <w:t>po wejściu do budynku w którym odbywa się posiedzenie organu należy zdezynfekować dłonie dostępnym środkiem dezynfekującym,</w:t>
      </w:r>
    </w:p>
    <w:p w14:paraId="57368BCA" w14:textId="6B3FE1DD" w:rsidR="00796306" w:rsidRPr="00B10CE5" w:rsidRDefault="00796306" w:rsidP="00796306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0CE5">
        <w:rPr>
          <w:rFonts w:ascii="Times New Roman" w:hAnsi="Times New Roman"/>
          <w:sz w:val="24"/>
          <w:szCs w:val="24"/>
        </w:rPr>
        <w:t xml:space="preserve">w budynku należy przestrzegać obowiązku zasłaniania ust i nosa oraz utrzymywania 1,5 metrowego dystansu od innych osób, </w:t>
      </w:r>
    </w:p>
    <w:p w14:paraId="629DA065" w14:textId="77777777" w:rsidR="00796306" w:rsidRPr="00B10CE5" w:rsidRDefault="00796306" w:rsidP="00796306">
      <w:pPr>
        <w:pStyle w:val="NormalnyWeb"/>
        <w:numPr>
          <w:ilvl w:val="0"/>
          <w:numId w:val="1"/>
        </w:numPr>
        <w:autoSpaceDN w:val="0"/>
        <w:spacing w:beforeAutospacing="0" w:after="0" w:afterAutospacing="0" w:line="360" w:lineRule="auto"/>
        <w:jc w:val="both"/>
      </w:pPr>
      <w:r w:rsidRPr="00B10CE5">
        <w:t>należy unikać kontaktu ze wspólnymi powierzchniami dotykowymi, np. klamki, poręcze, włączniki światła, itp.</w:t>
      </w:r>
    </w:p>
    <w:p w14:paraId="541F1EA1" w14:textId="77777777" w:rsidR="00796306" w:rsidRPr="00B10CE5" w:rsidRDefault="00796306" w:rsidP="00796306">
      <w:pPr>
        <w:pStyle w:val="NormalnyWeb"/>
        <w:numPr>
          <w:ilvl w:val="0"/>
          <w:numId w:val="1"/>
        </w:numPr>
        <w:autoSpaceDN w:val="0"/>
        <w:spacing w:beforeAutospacing="0" w:after="0" w:afterAutospacing="0" w:line="360" w:lineRule="auto"/>
        <w:jc w:val="both"/>
      </w:pPr>
      <w:r w:rsidRPr="00B10CE5">
        <w:t xml:space="preserve">należy poruszać </w:t>
      </w:r>
      <w:r w:rsidRPr="00B10CE5">
        <w:rPr>
          <w:color w:val="000000"/>
        </w:rPr>
        <w:t>się wyznaczonymi trasami komunikacyjnymi, minimalizując możliwość kontaktu osób wchodzących i wychodzących z budynku i wspólnych pomieszczeń,</w:t>
      </w:r>
    </w:p>
    <w:p w14:paraId="48E6DB75" w14:textId="0CC8D42F" w:rsidR="00796306" w:rsidRPr="00B10CE5" w:rsidRDefault="00796306" w:rsidP="00796306">
      <w:pPr>
        <w:pStyle w:val="NormalnyWeb"/>
        <w:numPr>
          <w:ilvl w:val="0"/>
          <w:numId w:val="1"/>
        </w:numPr>
        <w:autoSpaceDN w:val="0"/>
        <w:spacing w:beforeAutospacing="0" w:after="0" w:afterAutospacing="0" w:line="360" w:lineRule="auto"/>
        <w:jc w:val="both"/>
      </w:pPr>
      <w:r w:rsidRPr="00B10CE5">
        <w:rPr>
          <w:color w:val="000000"/>
        </w:rPr>
        <w:t>należy przestrzegać bieżących zaleceń sanitarnych i organizacyjnych Przewodniczącego,</w:t>
      </w:r>
    </w:p>
    <w:p w14:paraId="5B7DF098" w14:textId="3155E5CD" w:rsidR="00796306" w:rsidRPr="00036929" w:rsidRDefault="00796306" w:rsidP="0079630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10CE5">
        <w:rPr>
          <w:color w:val="000000"/>
          <w:sz w:val="24"/>
          <w:szCs w:val="24"/>
        </w:rPr>
        <w:t xml:space="preserve">imię i nazwisko oraz nr telefonów osób biorących udział w </w:t>
      </w:r>
      <w:r w:rsidR="00036929">
        <w:rPr>
          <w:color w:val="000000"/>
          <w:sz w:val="24"/>
          <w:szCs w:val="24"/>
        </w:rPr>
        <w:t>zebraniu sprawozdawczym</w:t>
      </w:r>
      <w:r w:rsidRPr="00B10CE5">
        <w:rPr>
          <w:sz w:val="24"/>
          <w:szCs w:val="24"/>
        </w:rPr>
        <w:t xml:space="preserve"> mogą być przekazane</w:t>
      </w:r>
      <w:r w:rsidR="00D17760">
        <w:rPr>
          <w:sz w:val="24"/>
          <w:szCs w:val="24"/>
        </w:rPr>
        <w:t xml:space="preserve"> przez Przewodniczącego</w:t>
      </w:r>
      <w:r w:rsidRPr="00B10CE5">
        <w:rPr>
          <w:sz w:val="24"/>
          <w:szCs w:val="24"/>
        </w:rPr>
        <w:t xml:space="preserve"> </w:t>
      </w:r>
      <w:r w:rsidRPr="00B10CE5">
        <w:rPr>
          <w:color w:val="000000"/>
          <w:sz w:val="24"/>
          <w:szCs w:val="24"/>
        </w:rPr>
        <w:t xml:space="preserve">organom </w:t>
      </w:r>
      <w:r w:rsidRPr="00B10CE5">
        <w:rPr>
          <w:color w:val="000000"/>
          <w:sz w:val="24"/>
          <w:szCs w:val="24"/>
        </w:rPr>
        <w:lastRenderedPageBreak/>
        <w:t xml:space="preserve">sanitarnym </w:t>
      </w:r>
      <w:r w:rsidRPr="00B10CE5">
        <w:rPr>
          <w:sz w:val="24"/>
          <w:szCs w:val="24"/>
        </w:rPr>
        <w:t xml:space="preserve">podczas </w:t>
      </w:r>
      <w:r w:rsidR="00AC2762">
        <w:rPr>
          <w:sz w:val="24"/>
          <w:szCs w:val="24"/>
        </w:rPr>
        <w:t xml:space="preserve">prowadzonego przez te organy </w:t>
      </w:r>
      <w:r w:rsidRPr="00B10CE5">
        <w:rPr>
          <w:sz w:val="24"/>
          <w:szCs w:val="24"/>
        </w:rPr>
        <w:t>dochodzenia epidemiologicznego,</w:t>
      </w:r>
    </w:p>
    <w:p w14:paraId="0983CFF0" w14:textId="1AC5095A" w:rsidR="00796306" w:rsidRPr="00036929" w:rsidRDefault="00796306" w:rsidP="0079630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10CE5">
        <w:rPr>
          <w:sz w:val="24"/>
          <w:szCs w:val="24"/>
        </w:rPr>
        <w:t>Przewodniczącemu przysługuje uprawnienie do modyfikacji zasad bezpieczeństwa sanitarnego, co uzależnione jest od obowiązujących w dacie posiedzenia organu przepisów, wytycznych i rekomendacji,</w:t>
      </w:r>
    </w:p>
    <w:p w14:paraId="140473AD" w14:textId="77777777" w:rsidR="00AC2762" w:rsidRPr="00036929" w:rsidRDefault="00AC2762" w:rsidP="00AC2762">
      <w:pPr>
        <w:spacing w:line="276" w:lineRule="auto"/>
        <w:ind w:left="1068"/>
        <w:jc w:val="both"/>
        <w:rPr>
          <w:sz w:val="24"/>
          <w:szCs w:val="24"/>
        </w:rPr>
      </w:pPr>
    </w:p>
    <w:p w14:paraId="38B23D50" w14:textId="18CB94ED" w:rsidR="00796306" w:rsidRDefault="00AC2762" w:rsidP="00AC2762">
      <w:pPr>
        <w:spacing w:line="276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AC2762">
        <w:rPr>
          <w:b/>
          <w:bCs/>
          <w:sz w:val="24"/>
          <w:szCs w:val="24"/>
          <w:shd w:val="clear" w:color="auto" w:fill="FFFFFF"/>
        </w:rPr>
        <w:t>Posiedzenia z wykorzystaniem środków komunikacji elektronicznej / hybrydowe</w:t>
      </w:r>
    </w:p>
    <w:p w14:paraId="551D0E61" w14:textId="77777777" w:rsidR="00AC2762" w:rsidRPr="00036929" w:rsidRDefault="00AC2762" w:rsidP="00AC2762">
      <w:pPr>
        <w:spacing w:line="276" w:lineRule="auto"/>
        <w:jc w:val="center"/>
        <w:rPr>
          <w:b/>
          <w:bCs/>
          <w:sz w:val="24"/>
          <w:szCs w:val="24"/>
        </w:rPr>
      </w:pPr>
    </w:p>
    <w:p w14:paraId="4CE13B03" w14:textId="47CBF0A5" w:rsidR="00171D07" w:rsidRDefault="00AC2762" w:rsidP="00AC27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przeprowadzeniu posiedzenia w tym trybie podejmuje Przewodniczący organu z własnej inicjatywy lub na wniosek członka organu. </w:t>
      </w:r>
    </w:p>
    <w:p w14:paraId="75DBB325" w14:textId="0638E838" w:rsidR="00DB191B" w:rsidRDefault="00DB191B" w:rsidP="00AC27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posiedzenia w tym trybie uzależnione jest od zapewnienia każdemu członkowi organu niezbędnych warunków technicznych lub odebrania od członka </w:t>
      </w:r>
      <w:r w:rsidR="00D17760">
        <w:rPr>
          <w:sz w:val="24"/>
          <w:szCs w:val="24"/>
        </w:rPr>
        <w:t xml:space="preserve">pisemnego </w:t>
      </w:r>
      <w:r>
        <w:rPr>
          <w:sz w:val="24"/>
          <w:szCs w:val="24"/>
        </w:rPr>
        <w:t xml:space="preserve">oświadczenia, że posiada niezbędną infrastrukturę techniczną umożliwiającą mu odbycie posiedzenia w tym trybie. </w:t>
      </w:r>
    </w:p>
    <w:p w14:paraId="50314D89" w14:textId="06D81ECD" w:rsidR="00D17760" w:rsidRPr="00D17760" w:rsidRDefault="00D17760" w:rsidP="00AC27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sytuacji kiedy choć jeden z członków organu nie będzie w stanie</w:t>
      </w:r>
      <w:r w:rsidR="00850B65">
        <w:rPr>
          <w:sz w:val="24"/>
          <w:szCs w:val="24"/>
        </w:rPr>
        <w:t>,</w:t>
      </w:r>
      <w:r>
        <w:rPr>
          <w:sz w:val="24"/>
          <w:szCs w:val="24"/>
        </w:rPr>
        <w:t xml:space="preserve"> z przyczyn technicznych</w:t>
      </w:r>
      <w:r w:rsidR="00850B65">
        <w:rPr>
          <w:sz w:val="24"/>
          <w:szCs w:val="24"/>
        </w:rPr>
        <w:t>,</w:t>
      </w:r>
      <w:r>
        <w:rPr>
          <w:sz w:val="24"/>
          <w:szCs w:val="24"/>
        </w:rPr>
        <w:t xml:space="preserve"> brać udziału w </w:t>
      </w:r>
      <w:r w:rsidRPr="00D17760">
        <w:rPr>
          <w:sz w:val="24"/>
          <w:szCs w:val="24"/>
        </w:rPr>
        <w:t>posiedzeniu</w:t>
      </w:r>
      <w:r>
        <w:rPr>
          <w:sz w:val="24"/>
          <w:szCs w:val="24"/>
        </w:rPr>
        <w:t xml:space="preserve"> odbywanym wyłącznie</w:t>
      </w:r>
      <w:r w:rsidRPr="00D17760">
        <w:rPr>
          <w:sz w:val="24"/>
          <w:szCs w:val="24"/>
        </w:rPr>
        <w:t xml:space="preserve"> </w:t>
      </w:r>
      <w:r w:rsidRPr="00D17760">
        <w:rPr>
          <w:sz w:val="24"/>
          <w:szCs w:val="24"/>
          <w:shd w:val="clear" w:color="auto" w:fill="FFFFFF"/>
        </w:rPr>
        <w:t>z wykorzystaniem środków komunikacji elektronicznej</w:t>
      </w:r>
      <w:r>
        <w:rPr>
          <w:sz w:val="24"/>
          <w:szCs w:val="24"/>
          <w:shd w:val="clear" w:color="auto" w:fill="FFFFFF"/>
        </w:rPr>
        <w:t xml:space="preserve">, należy posiedzenie przeprowadzić w formie hybrydowej lub stacjonarnej. </w:t>
      </w:r>
    </w:p>
    <w:sectPr w:rsidR="00D17760" w:rsidRPr="00D17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4BCF" w14:textId="77777777" w:rsidR="00973B87" w:rsidRDefault="00973B87" w:rsidP="00973B87">
      <w:r>
        <w:separator/>
      </w:r>
    </w:p>
  </w:endnote>
  <w:endnote w:type="continuationSeparator" w:id="0">
    <w:p w14:paraId="1E06A474" w14:textId="77777777" w:rsidR="00973B87" w:rsidRDefault="00973B87" w:rsidP="009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E77" w14:textId="77777777" w:rsidR="00973B87" w:rsidRDefault="00973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7F85" w14:textId="77777777" w:rsidR="00973B87" w:rsidRDefault="00973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6EB3" w14:textId="77777777" w:rsidR="00973B87" w:rsidRDefault="00973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5660" w14:textId="77777777" w:rsidR="00973B87" w:rsidRDefault="00973B87" w:rsidP="00973B87">
      <w:r>
        <w:separator/>
      </w:r>
    </w:p>
  </w:footnote>
  <w:footnote w:type="continuationSeparator" w:id="0">
    <w:p w14:paraId="64AF0F55" w14:textId="77777777" w:rsidR="00973B87" w:rsidRDefault="00973B87" w:rsidP="0097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2454" w14:textId="77777777" w:rsidR="00973B87" w:rsidRDefault="00973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5B48" w14:textId="5201744C" w:rsidR="00973B87" w:rsidRPr="00973B87" w:rsidRDefault="00973B87" w:rsidP="00973B87">
    <w:pPr>
      <w:pStyle w:val="Nagwek"/>
      <w:jc w:val="right"/>
      <w:rPr>
        <w:i/>
        <w:iCs/>
      </w:rPr>
    </w:pPr>
    <w:proofErr w:type="spellStart"/>
    <w:r w:rsidRPr="00973B87">
      <w:rPr>
        <w:i/>
        <w:iCs/>
      </w:rPr>
      <w:t>Anlage</w:t>
    </w:r>
    <w:proofErr w:type="spellEnd"/>
    <w:r w:rsidRPr="00973B87">
      <w:rPr>
        <w:i/>
        <w:iCs/>
      </w:rPr>
      <w:t xml:space="preserve"> Nr.</w:t>
    </w:r>
    <w:r>
      <w:rPr>
        <w:i/>
        <w:iCs/>
      </w:rPr>
      <w:t xml:space="preserve"> </w:t>
    </w:r>
    <w:r w:rsidR="003D0B55">
      <w:rPr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1D9D" w14:textId="77777777" w:rsidR="00973B87" w:rsidRDefault="00973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77"/>
    <w:multiLevelType w:val="hybridMultilevel"/>
    <w:tmpl w:val="7E16B6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06"/>
    <w:rsid w:val="00036929"/>
    <w:rsid w:val="00171D07"/>
    <w:rsid w:val="001E0887"/>
    <w:rsid w:val="003D0B55"/>
    <w:rsid w:val="00796306"/>
    <w:rsid w:val="00850B65"/>
    <w:rsid w:val="00973B87"/>
    <w:rsid w:val="00AC2762"/>
    <w:rsid w:val="00B10CE5"/>
    <w:rsid w:val="00D17760"/>
    <w:rsid w:val="00D75455"/>
    <w:rsid w:val="00DB191B"/>
    <w:rsid w:val="00DE2EC0"/>
    <w:rsid w:val="00E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45E4"/>
  <w15:chartTrackingRefBased/>
  <w15:docId w15:val="{CC47AA96-21A2-4399-B5A3-BC545BA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0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79630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796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B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Szyndzielorz</dc:creator>
  <cp:keywords/>
  <dc:description/>
  <cp:lastModifiedBy>Tomasz Gryga</cp:lastModifiedBy>
  <cp:revision>2</cp:revision>
  <dcterms:created xsi:type="dcterms:W3CDTF">2021-11-22T10:31:00Z</dcterms:created>
  <dcterms:modified xsi:type="dcterms:W3CDTF">2021-11-22T10:31:00Z</dcterms:modified>
</cp:coreProperties>
</file>